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DB35" w14:textId="37BD5307" w:rsidR="00867940" w:rsidRPr="00685023" w:rsidRDefault="00E51ECF" w:rsidP="00685023">
      <w:pPr>
        <w:pStyle w:val="1"/>
        <w:spacing w:before="0" w:after="0" w:line="240" w:lineRule="auto"/>
        <w:jc w:val="center"/>
        <w:rPr>
          <w:rFonts w:ascii="方正小标宋简体" w:eastAsia="方正小标宋简体" w:hAnsi="方正小标宋简体"/>
          <w:b w:val="0"/>
          <w:sz w:val="36"/>
          <w:szCs w:val="36"/>
        </w:rPr>
      </w:pPr>
      <w:r w:rsidRPr="00685023">
        <w:rPr>
          <w:rFonts w:ascii="方正小标宋简体" w:eastAsia="方正小标宋简体" w:hAnsi="方正小标宋简体" w:cs="宋体" w:hint="eastAsia"/>
          <w:b w:val="0"/>
          <w:sz w:val="36"/>
          <w:szCs w:val="36"/>
        </w:rPr>
        <w:t>合肥市图书馆</w:t>
      </w:r>
      <w:r w:rsidR="008B7B7B" w:rsidRPr="00685023">
        <w:rPr>
          <w:rFonts w:ascii="方正小标宋简体" w:eastAsia="方正小标宋简体" w:hAnsi="方正小标宋简体" w:cs="宋体" w:hint="eastAsia"/>
          <w:b w:val="0"/>
          <w:sz w:val="36"/>
          <w:szCs w:val="36"/>
        </w:rPr>
        <w:t>24小时自助</w:t>
      </w:r>
      <w:proofErr w:type="gramStart"/>
      <w:r w:rsidR="008B7B7B" w:rsidRPr="00685023">
        <w:rPr>
          <w:rFonts w:ascii="方正小标宋简体" w:eastAsia="方正小标宋简体" w:hAnsi="方正小标宋简体" w:cs="宋体" w:hint="eastAsia"/>
          <w:b w:val="0"/>
          <w:sz w:val="36"/>
          <w:szCs w:val="36"/>
        </w:rPr>
        <w:t>还书机</w:t>
      </w:r>
      <w:proofErr w:type="gramEnd"/>
      <w:r w:rsidR="00FD30BE" w:rsidRPr="00685023">
        <w:rPr>
          <w:rFonts w:ascii="方正小标宋简体" w:eastAsia="方正小标宋简体" w:hAnsi="方正小标宋简体" w:hint="eastAsia"/>
          <w:b w:val="0"/>
          <w:sz w:val="36"/>
          <w:szCs w:val="36"/>
        </w:rPr>
        <w:t>采购</w:t>
      </w:r>
      <w:r w:rsidR="00867940" w:rsidRPr="00685023">
        <w:rPr>
          <w:rFonts w:ascii="方正小标宋简体" w:eastAsia="方正小标宋简体" w:hAnsi="方正小标宋简体" w:hint="eastAsia"/>
          <w:b w:val="0"/>
          <w:sz w:val="36"/>
          <w:szCs w:val="36"/>
        </w:rPr>
        <w:t>询价函</w:t>
      </w:r>
    </w:p>
    <w:p w14:paraId="17E9DC06" w14:textId="77777777" w:rsidR="00B23E34" w:rsidRPr="008C01FD" w:rsidRDefault="00B23E34" w:rsidP="00867940">
      <w:pPr>
        <w:widowControl/>
        <w:jc w:val="center"/>
        <w:rPr>
          <w:rFonts w:asciiTheme="minorEastAsia" w:hAnsiTheme="minorEastAsia"/>
          <w:sz w:val="24"/>
          <w:szCs w:val="24"/>
        </w:rPr>
      </w:pPr>
    </w:p>
    <w:p w14:paraId="01AA7F84" w14:textId="4E22B5E3" w:rsidR="00867940" w:rsidRPr="00CA69A9" w:rsidRDefault="000E4B08" w:rsidP="00AA4DF5">
      <w:pPr>
        <w:widowControl/>
        <w:adjustRightInd w:val="0"/>
        <w:snapToGrid w:val="0"/>
        <w:spacing w:line="360" w:lineRule="auto"/>
        <w:jc w:val="left"/>
        <w:rPr>
          <w:rFonts w:asciiTheme="minorEastAsia" w:hAnsiTheme="minorEastAsia"/>
          <w:sz w:val="24"/>
          <w:szCs w:val="28"/>
        </w:rPr>
      </w:pPr>
      <w:r w:rsidRPr="00CA69A9">
        <w:rPr>
          <w:rFonts w:asciiTheme="minorEastAsia" w:hAnsiTheme="minorEastAsia" w:hint="eastAsia"/>
          <w:sz w:val="24"/>
          <w:szCs w:val="28"/>
        </w:rPr>
        <w:t>供应商</w:t>
      </w:r>
      <w:r w:rsidR="00867940" w:rsidRPr="00CA69A9">
        <w:rPr>
          <w:rFonts w:asciiTheme="minorEastAsia" w:hAnsiTheme="minorEastAsia" w:hint="eastAsia"/>
          <w:sz w:val="24"/>
          <w:szCs w:val="28"/>
        </w:rPr>
        <w:t>：</w:t>
      </w:r>
    </w:p>
    <w:p w14:paraId="04EA9A50" w14:textId="6903D010" w:rsidR="006A514A" w:rsidRPr="00CA69A9" w:rsidRDefault="009803C1" w:rsidP="00AA4DF5">
      <w:pPr>
        <w:adjustRightInd w:val="0"/>
        <w:snapToGrid w:val="0"/>
        <w:spacing w:line="360" w:lineRule="auto"/>
        <w:ind w:firstLineChars="200" w:firstLine="480"/>
        <w:rPr>
          <w:rFonts w:asciiTheme="minorEastAsia" w:hAnsiTheme="minorEastAsia"/>
          <w:sz w:val="24"/>
          <w:szCs w:val="28"/>
        </w:rPr>
      </w:pPr>
      <w:r w:rsidRPr="00CA69A9">
        <w:rPr>
          <w:rFonts w:asciiTheme="minorEastAsia" w:hAnsiTheme="minorEastAsia" w:hint="eastAsia"/>
          <w:sz w:val="24"/>
          <w:szCs w:val="28"/>
        </w:rPr>
        <w:t>合肥市图书馆</w:t>
      </w:r>
      <w:r w:rsidR="00707321" w:rsidRPr="00CA69A9">
        <w:rPr>
          <w:rFonts w:asciiTheme="minorEastAsia" w:hAnsiTheme="minorEastAsia" w:hint="eastAsia"/>
          <w:sz w:val="24"/>
          <w:szCs w:val="28"/>
        </w:rPr>
        <w:t>24小时自助</w:t>
      </w:r>
      <w:proofErr w:type="gramStart"/>
      <w:r w:rsidR="00707321" w:rsidRPr="00CA69A9">
        <w:rPr>
          <w:rFonts w:asciiTheme="minorEastAsia" w:hAnsiTheme="minorEastAsia" w:hint="eastAsia"/>
          <w:sz w:val="24"/>
          <w:szCs w:val="28"/>
        </w:rPr>
        <w:t>还书机</w:t>
      </w:r>
      <w:proofErr w:type="gramEnd"/>
      <w:r w:rsidR="000F0CB4" w:rsidRPr="00CA69A9">
        <w:rPr>
          <w:rFonts w:asciiTheme="minorEastAsia" w:hAnsiTheme="minorEastAsia" w:hint="eastAsia"/>
          <w:sz w:val="24"/>
          <w:szCs w:val="28"/>
        </w:rPr>
        <w:t>因使用年限久，</w:t>
      </w:r>
      <w:r w:rsidR="00BB5951" w:rsidRPr="00CA69A9">
        <w:rPr>
          <w:rFonts w:asciiTheme="minorEastAsia" w:hAnsiTheme="minorEastAsia" w:hint="eastAsia"/>
          <w:sz w:val="24"/>
          <w:szCs w:val="28"/>
        </w:rPr>
        <w:t>现已</w:t>
      </w:r>
      <w:r w:rsidR="000F0CB4" w:rsidRPr="00CA69A9">
        <w:rPr>
          <w:rFonts w:asciiTheme="minorEastAsia" w:hAnsiTheme="minorEastAsia" w:hint="eastAsia"/>
          <w:sz w:val="24"/>
          <w:szCs w:val="28"/>
        </w:rPr>
        <w:t>故障率高，性能已无法响应现在</w:t>
      </w:r>
      <w:r w:rsidR="00BB5951" w:rsidRPr="00CA69A9">
        <w:rPr>
          <w:rFonts w:asciiTheme="minorEastAsia" w:hAnsiTheme="minorEastAsia" w:hint="eastAsia"/>
          <w:sz w:val="24"/>
          <w:szCs w:val="28"/>
        </w:rPr>
        <w:t>读者服务工作</w:t>
      </w:r>
      <w:r w:rsidR="000F0CB4" w:rsidRPr="00CA69A9">
        <w:rPr>
          <w:rFonts w:asciiTheme="minorEastAsia" w:hAnsiTheme="minorEastAsia" w:hint="eastAsia"/>
          <w:sz w:val="24"/>
          <w:szCs w:val="28"/>
        </w:rPr>
        <w:t>需要。现对合肥市图书馆</w:t>
      </w:r>
      <w:r w:rsidR="00707321" w:rsidRPr="00CA69A9">
        <w:rPr>
          <w:rFonts w:asciiTheme="minorEastAsia" w:hAnsiTheme="minorEastAsia" w:hint="eastAsia"/>
          <w:sz w:val="24"/>
          <w:szCs w:val="28"/>
        </w:rPr>
        <w:t>24小时自助</w:t>
      </w:r>
      <w:proofErr w:type="gramStart"/>
      <w:r w:rsidR="00707321" w:rsidRPr="00CA69A9">
        <w:rPr>
          <w:rFonts w:asciiTheme="minorEastAsia" w:hAnsiTheme="minorEastAsia" w:hint="eastAsia"/>
          <w:sz w:val="24"/>
          <w:szCs w:val="28"/>
        </w:rPr>
        <w:t>还书机</w:t>
      </w:r>
      <w:proofErr w:type="gramEnd"/>
      <w:r w:rsidR="000F0CB4" w:rsidRPr="00CA69A9">
        <w:rPr>
          <w:rFonts w:asciiTheme="minorEastAsia" w:hAnsiTheme="minorEastAsia" w:hint="eastAsia"/>
          <w:sz w:val="24"/>
          <w:szCs w:val="28"/>
        </w:rPr>
        <w:t>采购项目进行询价。</w:t>
      </w:r>
      <w:r w:rsidR="00867940" w:rsidRPr="00CA69A9">
        <w:rPr>
          <w:rFonts w:asciiTheme="minorEastAsia" w:hAnsiTheme="minorEastAsia" w:hint="eastAsia"/>
          <w:sz w:val="24"/>
          <w:szCs w:val="28"/>
        </w:rPr>
        <w:t>请按</w:t>
      </w:r>
      <w:r w:rsidR="000F0CB4" w:rsidRPr="00CA69A9">
        <w:rPr>
          <w:rFonts w:asciiTheme="minorEastAsia" w:hAnsiTheme="minorEastAsia" w:hint="eastAsia"/>
          <w:sz w:val="24"/>
          <w:szCs w:val="28"/>
        </w:rPr>
        <w:t>合肥市图书馆</w:t>
      </w:r>
      <w:r w:rsidR="00707321" w:rsidRPr="00CA69A9">
        <w:rPr>
          <w:rFonts w:asciiTheme="minorEastAsia" w:hAnsiTheme="minorEastAsia" w:hint="eastAsia"/>
          <w:sz w:val="24"/>
          <w:szCs w:val="28"/>
        </w:rPr>
        <w:t>24小时自助还书机</w:t>
      </w:r>
      <w:r w:rsidR="000F0CB4" w:rsidRPr="00CA69A9">
        <w:rPr>
          <w:rFonts w:asciiTheme="minorEastAsia" w:hAnsiTheme="minorEastAsia" w:hint="eastAsia"/>
          <w:sz w:val="24"/>
          <w:szCs w:val="28"/>
        </w:rPr>
        <w:t>采购项目</w:t>
      </w:r>
      <w:r w:rsidR="002764C8" w:rsidRPr="00CA69A9">
        <w:rPr>
          <w:rFonts w:asciiTheme="minorEastAsia" w:hAnsiTheme="minorEastAsia" w:hint="eastAsia"/>
          <w:sz w:val="24"/>
          <w:szCs w:val="28"/>
        </w:rPr>
        <w:t>询价函</w:t>
      </w:r>
      <w:r w:rsidR="00867940" w:rsidRPr="00CA69A9">
        <w:rPr>
          <w:rFonts w:asciiTheme="minorEastAsia" w:hAnsiTheme="minorEastAsia" w:hint="eastAsia"/>
          <w:sz w:val="24"/>
          <w:szCs w:val="28"/>
        </w:rPr>
        <w:t>要求于</w:t>
      </w:r>
      <w:r w:rsidR="00D94C1C" w:rsidRPr="00CA69A9">
        <w:rPr>
          <w:rFonts w:asciiTheme="minorEastAsia" w:hAnsiTheme="minorEastAsia"/>
          <w:sz w:val="24"/>
          <w:szCs w:val="28"/>
        </w:rPr>
        <w:t>2024</w:t>
      </w:r>
      <w:r w:rsidR="00867940" w:rsidRPr="00CA69A9">
        <w:rPr>
          <w:rFonts w:asciiTheme="minorEastAsia" w:hAnsiTheme="minorEastAsia" w:hint="eastAsia"/>
          <w:sz w:val="24"/>
          <w:szCs w:val="28"/>
        </w:rPr>
        <w:t>年</w:t>
      </w:r>
      <w:r w:rsidR="00D94C1C" w:rsidRPr="00CA69A9">
        <w:rPr>
          <w:rFonts w:asciiTheme="minorEastAsia" w:hAnsiTheme="minorEastAsia"/>
          <w:sz w:val="24"/>
          <w:szCs w:val="28"/>
        </w:rPr>
        <w:t>4</w:t>
      </w:r>
      <w:r w:rsidR="00867940" w:rsidRPr="00CA69A9">
        <w:rPr>
          <w:rFonts w:asciiTheme="minorEastAsia" w:hAnsiTheme="minorEastAsia" w:hint="eastAsia"/>
          <w:sz w:val="24"/>
          <w:szCs w:val="28"/>
        </w:rPr>
        <w:t>月</w:t>
      </w:r>
      <w:r w:rsidR="00A66C2C">
        <w:rPr>
          <w:rFonts w:asciiTheme="minorEastAsia" w:hAnsiTheme="minorEastAsia"/>
          <w:sz w:val="24"/>
          <w:szCs w:val="28"/>
        </w:rPr>
        <w:t>28</w:t>
      </w:r>
      <w:r w:rsidR="00867940" w:rsidRPr="00CA69A9">
        <w:rPr>
          <w:rFonts w:asciiTheme="minorEastAsia" w:hAnsiTheme="minorEastAsia" w:hint="eastAsia"/>
          <w:sz w:val="24"/>
          <w:szCs w:val="28"/>
        </w:rPr>
        <w:t>日</w:t>
      </w:r>
      <w:r w:rsidR="00061B04" w:rsidRPr="00CA69A9">
        <w:rPr>
          <w:rFonts w:asciiTheme="minorEastAsia" w:hAnsiTheme="minorEastAsia" w:hint="eastAsia"/>
          <w:sz w:val="24"/>
          <w:szCs w:val="28"/>
        </w:rPr>
        <w:t>上午1</w:t>
      </w:r>
      <w:r w:rsidR="00061B04" w:rsidRPr="00CA69A9">
        <w:rPr>
          <w:rFonts w:asciiTheme="minorEastAsia" w:hAnsiTheme="minorEastAsia"/>
          <w:sz w:val="24"/>
          <w:szCs w:val="28"/>
        </w:rPr>
        <w:t>0</w:t>
      </w:r>
      <w:r w:rsidR="00061B04" w:rsidRPr="00CA69A9">
        <w:rPr>
          <w:rFonts w:asciiTheme="minorEastAsia" w:hAnsiTheme="minorEastAsia" w:hint="eastAsia"/>
          <w:sz w:val="24"/>
          <w:szCs w:val="28"/>
        </w:rPr>
        <w:t>点</w:t>
      </w:r>
      <w:r w:rsidR="00C23476" w:rsidRPr="00CA69A9">
        <w:rPr>
          <w:rFonts w:asciiTheme="minorEastAsia" w:hAnsiTheme="minorEastAsia" w:hint="eastAsia"/>
          <w:sz w:val="24"/>
          <w:szCs w:val="28"/>
        </w:rPr>
        <w:t>前</w:t>
      </w:r>
      <w:r w:rsidR="00147003" w:rsidRPr="00CA69A9">
        <w:rPr>
          <w:rFonts w:asciiTheme="minorEastAsia" w:hAnsiTheme="minorEastAsia" w:hint="eastAsia"/>
          <w:sz w:val="24"/>
          <w:szCs w:val="28"/>
        </w:rPr>
        <w:t>将</w:t>
      </w:r>
      <w:r w:rsidR="00C7518B" w:rsidRPr="00CA69A9">
        <w:rPr>
          <w:rFonts w:asciiTheme="minorEastAsia" w:hAnsiTheme="minorEastAsia" w:hint="eastAsia"/>
          <w:sz w:val="24"/>
          <w:szCs w:val="28"/>
        </w:rPr>
        <w:t>纸质</w:t>
      </w:r>
      <w:r w:rsidR="00147003" w:rsidRPr="00CA69A9">
        <w:rPr>
          <w:rFonts w:asciiTheme="minorEastAsia" w:hAnsiTheme="minorEastAsia" w:hint="eastAsia"/>
          <w:sz w:val="24"/>
          <w:szCs w:val="28"/>
        </w:rPr>
        <w:t>报价文件盖章密封后送至合肥市图书馆，联系人：</w:t>
      </w:r>
      <w:r w:rsidR="002764C8" w:rsidRPr="00CA69A9">
        <w:rPr>
          <w:rFonts w:asciiTheme="minorEastAsia" w:hAnsiTheme="minorEastAsia" w:hint="eastAsia"/>
          <w:sz w:val="24"/>
          <w:szCs w:val="28"/>
        </w:rPr>
        <w:t>梅</w:t>
      </w:r>
      <w:r w:rsidR="00E652D7" w:rsidRPr="00CA69A9">
        <w:rPr>
          <w:rFonts w:asciiTheme="minorEastAsia" w:hAnsiTheme="minorEastAsia" w:hint="eastAsia"/>
          <w:sz w:val="24"/>
          <w:szCs w:val="28"/>
        </w:rPr>
        <w:t>先生</w:t>
      </w:r>
      <w:r w:rsidR="00147003" w:rsidRPr="00CA69A9">
        <w:rPr>
          <w:rFonts w:asciiTheme="minorEastAsia" w:hAnsiTheme="minorEastAsia" w:hint="eastAsia"/>
          <w:sz w:val="24"/>
          <w:szCs w:val="28"/>
        </w:rPr>
        <w:t>，电话：</w:t>
      </w:r>
      <w:r w:rsidR="00821992" w:rsidRPr="00CA69A9">
        <w:rPr>
          <w:rFonts w:asciiTheme="minorEastAsia" w:hAnsiTheme="minorEastAsia" w:hint="eastAsia"/>
          <w:sz w:val="24"/>
          <w:szCs w:val="28"/>
        </w:rPr>
        <w:t>0551-65623230</w:t>
      </w:r>
      <w:r w:rsidR="00E91EC2" w:rsidRPr="00CA69A9">
        <w:rPr>
          <w:rFonts w:asciiTheme="minorEastAsia" w:hAnsiTheme="minorEastAsia" w:hint="eastAsia"/>
          <w:sz w:val="24"/>
          <w:szCs w:val="28"/>
        </w:rPr>
        <w:t>。</w:t>
      </w:r>
    </w:p>
    <w:p w14:paraId="372E9AC0" w14:textId="57E6CD67" w:rsidR="00867940" w:rsidRPr="00CA69A9" w:rsidRDefault="00124E7A" w:rsidP="00AA4DF5">
      <w:pPr>
        <w:pStyle w:val="a3"/>
        <w:numPr>
          <w:ilvl w:val="0"/>
          <w:numId w:val="11"/>
        </w:numPr>
        <w:adjustRightInd w:val="0"/>
        <w:snapToGrid w:val="0"/>
        <w:spacing w:line="360" w:lineRule="auto"/>
        <w:ind w:left="0" w:firstLineChars="0" w:firstLine="0"/>
        <w:rPr>
          <w:rFonts w:asciiTheme="minorEastAsia" w:hAnsiTheme="minorEastAsia"/>
          <w:sz w:val="24"/>
          <w:szCs w:val="28"/>
        </w:rPr>
      </w:pPr>
      <w:r w:rsidRPr="00CA69A9">
        <w:rPr>
          <w:rFonts w:asciiTheme="minorEastAsia" w:hAnsiTheme="minorEastAsia" w:hint="eastAsia"/>
          <w:sz w:val="24"/>
          <w:szCs w:val="28"/>
        </w:rPr>
        <w:t>总体</w:t>
      </w:r>
      <w:r w:rsidR="00A03A11" w:rsidRPr="00CA69A9">
        <w:rPr>
          <w:rFonts w:asciiTheme="minorEastAsia" w:hAnsiTheme="minorEastAsia" w:hint="eastAsia"/>
          <w:sz w:val="24"/>
          <w:szCs w:val="28"/>
        </w:rPr>
        <w:t>需求</w:t>
      </w:r>
    </w:p>
    <w:p w14:paraId="11F37E40" w14:textId="5241E8A9" w:rsidR="00561D19" w:rsidRPr="00CA69A9" w:rsidRDefault="00960BB5" w:rsidP="00AA4DF5">
      <w:pPr>
        <w:pStyle w:val="a3"/>
        <w:numPr>
          <w:ilvl w:val="0"/>
          <w:numId w:val="19"/>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t>合肥市图书馆</w:t>
      </w:r>
      <w:r w:rsidR="00707321" w:rsidRPr="00CA69A9">
        <w:rPr>
          <w:rFonts w:asciiTheme="minorEastAsia" w:hAnsiTheme="minorEastAsia" w:hint="eastAsia"/>
          <w:sz w:val="24"/>
          <w:szCs w:val="28"/>
        </w:rPr>
        <w:t>24小时自助</w:t>
      </w:r>
      <w:proofErr w:type="gramStart"/>
      <w:r w:rsidR="00707321" w:rsidRPr="00CA69A9">
        <w:rPr>
          <w:rFonts w:asciiTheme="minorEastAsia" w:hAnsiTheme="minorEastAsia" w:hint="eastAsia"/>
          <w:sz w:val="24"/>
          <w:szCs w:val="28"/>
        </w:rPr>
        <w:t>还书机</w:t>
      </w:r>
      <w:proofErr w:type="gramEnd"/>
      <w:r w:rsidRPr="00CA69A9">
        <w:rPr>
          <w:rFonts w:asciiTheme="minorEastAsia" w:hAnsiTheme="minorEastAsia" w:hint="eastAsia"/>
          <w:sz w:val="24"/>
          <w:szCs w:val="28"/>
        </w:rPr>
        <w:t>一</w:t>
      </w:r>
      <w:r w:rsidR="00793E6E">
        <w:rPr>
          <w:rFonts w:asciiTheme="minorEastAsia" w:hAnsiTheme="minorEastAsia" w:hint="eastAsia"/>
          <w:sz w:val="24"/>
          <w:szCs w:val="28"/>
        </w:rPr>
        <w:t>台</w:t>
      </w:r>
      <w:r w:rsidRPr="00CA69A9">
        <w:rPr>
          <w:rFonts w:asciiTheme="minorEastAsia" w:hAnsiTheme="minorEastAsia" w:hint="eastAsia"/>
          <w:sz w:val="24"/>
          <w:szCs w:val="28"/>
        </w:rPr>
        <w:t>（详见</w:t>
      </w:r>
      <w:r w:rsidR="007A64B1" w:rsidRPr="00CA69A9">
        <w:rPr>
          <w:rFonts w:asciiTheme="minorEastAsia" w:hAnsiTheme="minorEastAsia" w:hint="eastAsia"/>
          <w:sz w:val="24"/>
          <w:szCs w:val="28"/>
        </w:rPr>
        <w:t>附件1</w:t>
      </w:r>
      <w:r w:rsidR="00A35022" w:rsidRPr="00CA69A9">
        <w:rPr>
          <w:rFonts w:asciiTheme="minorEastAsia" w:hAnsiTheme="minorEastAsia" w:hint="eastAsia"/>
          <w:sz w:val="24"/>
          <w:szCs w:val="28"/>
        </w:rPr>
        <w:t>：</w:t>
      </w:r>
      <w:r w:rsidR="009D7377" w:rsidRPr="00CA69A9">
        <w:rPr>
          <w:rFonts w:asciiTheme="minorEastAsia" w:hAnsiTheme="minorEastAsia" w:hint="eastAsia"/>
          <w:sz w:val="24"/>
          <w:szCs w:val="28"/>
        </w:rPr>
        <w:t>采购需求</w:t>
      </w:r>
      <w:r w:rsidRPr="00CA69A9">
        <w:rPr>
          <w:rFonts w:asciiTheme="minorEastAsia" w:hAnsiTheme="minorEastAsia" w:hint="eastAsia"/>
          <w:sz w:val="24"/>
          <w:szCs w:val="28"/>
        </w:rPr>
        <w:t>）</w:t>
      </w:r>
      <w:r w:rsidR="00561D19" w:rsidRPr="00CA69A9">
        <w:rPr>
          <w:rFonts w:asciiTheme="minorEastAsia" w:hAnsiTheme="minorEastAsia" w:hint="eastAsia"/>
          <w:sz w:val="24"/>
          <w:szCs w:val="28"/>
        </w:rPr>
        <w:t>。施工内容包括但不限于</w:t>
      </w:r>
      <w:r w:rsidR="00C62A12" w:rsidRPr="00CA69A9">
        <w:rPr>
          <w:rFonts w:asciiTheme="minorEastAsia" w:hAnsiTheme="minorEastAsia" w:hint="eastAsia"/>
          <w:sz w:val="24"/>
          <w:szCs w:val="28"/>
        </w:rPr>
        <w:t>采购设备安装、调试、交付以及原设备</w:t>
      </w:r>
      <w:r w:rsidR="00561D19" w:rsidRPr="00CA69A9">
        <w:rPr>
          <w:rFonts w:asciiTheme="minorEastAsia" w:hAnsiTheme="minorEastAsia" w:hint="eastAsia"/>
          <w:sz w:val="24"/>
          <w:szCs w:val="28"/>
        </w:rPr>
        <w:t>拆除、地面恢复、文明施工、围挡、垃圾清运以及施工建设材料等。</w:t>
      </w:r>
    </w:p>
    <w:p w14:paraId="0C86172B" w14:textId="07AAE944" w:rsidR="00721695" w:rsidRPr="00CA69A9" w:rsidRDefault="00721695" w:rsidP="00AA4DF5">
      <w:pPr>
        <w:pStyle w:val="a3"/>
        <w:numPr>
          <w:ilvl w:val="0"/>
          <w:numId w:val="19"/>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t>供应商自行勘察现场，充分了解现场施工条件和要求，施工</w:t>
      </w:r>
      <w:r w:rsidR="00BC5CB0" w:rsidRPr="00CA69A9">
        <w:rPr>
          <w:rFonts w:asciiTheme="minorEastAsia" w:hAnsiTheme="minorEastAsia" w:hint="eastAsia"/>
          <w:sz w:val="24"/>
          <w:szCs w:val="28"/>
        </w:rPr>
        <w:t>前</w:t>
      </w:r>
      <w:r w:rsidRPr="00CA69A9">
        <w:rPr>
          <w:rFonts w:asciiTheme="minorEastAsia" w:hAnsiTheme="minorEastAsia" w:hint="eastAsia"/>
          <w:sz w:val="24"/>
          <w:szCs w:val="28"/>
        </w:rPr>
        <w:t>由供应商自行联系场地所在管理方</w:t>
      </w:r>
      <w:r w:rsidR="00BC5CB0" w:rsidRPr="00CA69A9">
        <w:rPr>
          <w:rFonts w:asciiTheme="minorEastAsia" w:hAnsiTheme="minorEastAsia" w:hint="eastAsia"/>
          <w:sz w:val="24"/>
          <w:szCs w:val="28"/>
        </w:rPr>
        <w:t>或物管方，为施工提供便利</w:t>
      </w:r>
      <w:r w:rsidRPr="00CA69A9">
        <w:rPr>
          <w:rFonts w:asciiTheme="minorEastAsia" w:hAnsiTheme="minorEastAsia" w:hint="eastAsia"/>
          <w:sz w:val="24"/>
          <w:szCs w:val="28"/>
        </w:rPr>
        <w:t>。</w:t>
      </w:r>
    </w:p>
    <w:p w14:paraId="40754580" w14:textId="02F01CE9" w:rsidR="00BC5706" w:rsidRPr="00CA69A9" w:rsidRDefault="00EE14B1" w:rsidP="00EE4A9B">
      <w:pPr>
        <w:pStyle w:val="a3"/>
        <w:numPr>
          <w:ilvl w:val="0"/>
          <w:numId w:val="11"/>
        </w:numPr>
        <w:adjustRightInd w:val="0"/>
        <w:snapToGrid w:val="0"/>
        <w:spacing w:line="360" w:lineRule="auto"/>
        <w:ind w:left="0" w:firstLineChars="0" w:firstLine="0"/>
        <w:rPr>
          <w:rFonts w:asciiTheme="minorEastAsia" w:hAnsiTheme="minorEastAsia"/>
          <w:sz w:val="24"/>
          <w:szCs w:val="28"/>
        </w:rPr>
      </w:pPr>
      <w:r w:rsidRPr="00CA69A9">
        <w:rPr>
          <w:rFonts w:asciiTheme="minorEastAsia" w:hAnsiTheme="minorEastAsia" w:hint="eastAsia"/>
          <w:sz w:val="24"/>
          <w:szCs w:val="28"/>
        </w:rPr>
        <w:t>询价</w:t>
      </w:r>
      <w:r w:rsidR="006773D0" w:rsidRPr="00CA69A9">
        <w:rPr>
          <w:rFonts w:asciiTheme="minorEastAsia" w:hAnsiTheme="minorEastAsia" w:hint="eastAsia"/>
          <w:sz w:val="24"/>
          <w:szCs w:val="28"/>
        </w:rPr>
        <w:t>相关</w:t>
      </w:r>
      <w:r w:rsidR="00867940" w:rsidRPr="00CA69A9">
        <w:rPr>
          <w:rFonts w:asciiTheme="minorEastAsia" w:hAnsiTheme="minorEastAsia" w:hint="eastAsia"/>
          <w:sz w:val="24"/>
          <w:szCs w:val="28"/>
        </w:rPr>
        <w:t>要求</w:t>
      </w:r>
    </w:p>
    <w:p w14:paraId="38E3B0BE" w14:textId="4BAA25BC" w:rsidR="00EE213D" w:rsidRPr="00EE213D" w:rsidRDefault="00EE213D" w:rsidP="00FB7687">
      <w:pPr>
        <w:pStyle w:val="a3"/>
        <w:numPr>
          <w:ilvl w:val="0"/>
          <w:numId w:val="17"/>
        </w:numPr>
        <w:adjustRightInd w:val="0"/>
        <w:snapToGrid w:val="0"/>
        <w:spacing w:line="360" w:lineRule="auto"/>
        <w:ind w:firstLineChars="0"/>
        <w:rPr>
          <w:rFonts w:ascii="宋体" w:eastAsia="宋体" w:hAnsi="宋体" w:cs="宋体"/>
          <w:sz w:val="24"/>
          <w:szCs w:val="24"/>
        </w:rPr>
      </w:pPr>
      <w:r w:rsidRPr="00EE213D">
        <w:rPr>
          <w:rFonts w:ascii="宋体" w:eastAsia="宋体" w:hAnsi="宋体" w:cs="宋体" w:hint="eastAsia"/>
          <w:sz w:val="24"/>
          <w:szCs w:val="24"/>
        </w:rPr>
        <w:t>询价供应商须要提供企业相应资质，满足政府采购法二十二条相关要求。</w:t>
      </w:r>
    </w:p>
    <w:p w14:paraId="6DF825C6" w14:textId="74ECBB8B" w:rsidR="00E652D7" w:rsidRPr="00CA69A9" w:rsidRDefault="00FD30BE" w:rsidP="00FB7687">
      <w:pPr>
        <w:pStyle w:val="a3"/>
        <w:numPr>
          <w:ilvl w:val="0"/>
          <w:numId w:val="17"/>
        </w:numPr>
        <w:adjustRightInd w:val="0"/>
        <w:snapToGrid w:val="0"/>
        <w:spacing w:line="360" w:lineRule="auto"/>
        <w:ind w:firstLineChars="0"/>
        <w:jc w:val="left"/>
        <w:rPr>
          <w:rFonts w:asciiTheme="minorEastAsia" w:hAnsiTheme="minorEastAsia"/>
          <w:sz w:val="24"/>
          <w:szCs w:val="28"/>
        </w:rPr>
      </w:pPr>
      <w:r w:rsidRPr="00CA69A9">
        <w:rPr>
          <w:rFonts w:asciiTheme="minorEastAsia" w:hAnsiTheme="minorEastAsia" w:hint="eastAsia"/>
          <w:sz w:val="24"/>
          <w:szCs w:val="28"/>
        </w:rPr>
        <w:t>合肥市图书馆</w:t>
      </w:r>
      <w:r w:rsidR="00707321" w:rsidRPr="00CA69A9">
        <w:rPr>
          <w:rFonts w:asciiTheme="minorEastAsia" w:hAnsiTheme="minorEastAsia" w:hint="eastAsia"/>
          <w:sz w:val="24"/>
          <w:szCs w:val="28"/>
        </w:rPr>
        <w:t>24小时自助</w:t>
      </w:r>
      <w:proofErr w:type="gramStart"/>
      <w:r w:rsidR="00707321" w:rsidRPr="00CA69A9">
        <w:rPr>
          <w:rFonts w:asciiTheme="minorEastAsia" w:hAnsiTheme="minorEastAsia" w:hint="eastAsia"/>
          <w:sz w:val="24"/>
          <w:szCs w:val="28"/>
        </w:rPr>
        <w:t>还书机</w:t>
      </w:r>
      <w:proofErr w:type="gramEnd"/>
      <w:r w:rsidRPr="00CA69A9">
        <w:rPr>
          <w:rFonts w:asciiTheme="minorEastAsia" w:hAnsiTheme="minorEastAsia" w:hint="eastAsia"/>
          <w:sz w:val="24"/>
          <w:szCs w:val="28"/>
        </w:rPr>
        <w:t>采购项目</w:t>
      </w:r>
      <w:r w:rsidR="00BC5706" w:rsidRPr="00CA69A9">
        <w:rPr>
          <w:rFonts w:asciiTheme="minorEastAsia" w:hAnsiTheme="minorEastAsia" w:hint="eastAsia"/>
          <w:sz w:val="24"/>
          <w:szCs w:val="28"/>
        </w:rPr>
        <w:t>采购人为合肥市图书馆</w:t>
      </w:r>
      <w:r w:rsidR="00CA26A6" w:rsidRPr="00CA69A9">
        <w:rPr>
          <w:rFonts w:asciiTheme="minorEastAsia" w:hAnsiTheme="minorEastAsia" w:hint="eastAsia"/>
          <w:sz w:val="24"/>
          <w:szCs w:val="28"/>
        </w:rPr>
        <w:t>。</w:t>
      </w:r>
    </w:p>
    <w:p w14:paraId="63CE1ACF" w14:textId="5C155993" w:rsidR="00E652D7" w:rsidRPr="00CA69A9" w:rsidRDefault="00416D95" w:rsidP="00FB7687">
      <w:pPr>
        <w:pStyle w:val="a3"/>
        <w:numPr>
          <w:ilvl w:val="0"/>
          <w:numId w:val="17"/>
        </w:numPr>
        <w:adjustRightInd w:val="0"/>
        <w:snapToGrid w:val="0"/>
        <w:spacing w:line="360" w:lineRule="auto"/>
        <w:ind w:firstLineChars="0"/>
        <w:jc w:val="left"/>
        <w:rPr>
          <w:rFonts w:asciiTheme="minorEastAsia" w:hAnsiTheme="minorEastAsia"/>
          <w:sz w:val="24"/>
          <w:szCs w:val="28"/>
        </w:rPr>
      </w:pPr>
      <w:r w:rsidRPr="0006618B">
        <w:rPr>
          <w:rFonts w:ascii="宋体" w:eastAsia="宋体" w:hAnsi="宋体" w:hint="eastAsia"/>
          <w:sz w:val="24"/>
          <w:szCs w:val="24"/>
        </w:rPr>
        <w:t>功能</w:t>
      </w:r>
      <w:r w:rsidRPr="0006618B">
        <w:rPr>
          <w:rFonts w:ascii="宋体" w:eastAsia="宋体" w:hAnsi="宋体" w:hint="eastAsia"/>
          <w:sz w:val="24"/>
        </w:rPr>
        <w:t>需求和</w:t>
      </w:r>
      <w:r w:rsidRPr="0006618B">
        <w:rPr>
          <w:rFonts w:ascii="宋体" w:eastAsia="宋体" w:hAnsi="宋体" w:hint="eastAsia"/>
          <w:sz w:val="24"/>
          <w:szCs w:val="24"/>
        </w:rPr>
        <w:t>技术参数</w:t>
      </w:r>
      <w:r w:rsidRPr="0006618B">
        <w:rPr>
          <w:rFonts w:ascii="宋体" w:eastAsia="宋体" w:hAnsi="宋体" w:hint="eastAsia"/>
          <w:sz w:val="24"/>
        </w:rPr>
        <w:t>必须</w:t>
      </w:r>
      <w:r w:rsidRPr="0006618B">
        <w:rPr>
          <w:rFonts w:ascii="宋体" w:eastAsia="宋体" w:hAnsi="宋体" w:cs="宋体" w:hint="eastAsia"/>
          <w:sz w:val="24"/>
          <w:szCs w:val="24"/>
        </w:rPr>
        <w:t>实质响应</w:t>
      </w:r>
      <w:r w:rsidRPr="0006618B">
        <w:rPr>
          <w:rFonts w:ascii="宋体" w:eastAsia="宋体" w:hAnsi="宋体" w:cs="宋体" w:hint="eastAsia"/>
          <w:sz w:val="24"/>
        </w:rPr>
        <w:t>；如未</w:t>
      </w:r>
      <w:r w:rsidRPr="0006618B">
        <w:rPr>
          <w:rFonts w:ascii="宋体" w:eastAsia="宋体" w:hAnsi="宋体" w:cs="宋体" w:hint="eastAsia"/>
          <w:sz w:val="24"/>
          <w:szCs w:val="24"/>
        </w:rPr>
        <w:t>响应</w:t>
      </w:r>
      <w:r w:rsidRPr="0006618B">
        <w:rPr>
          <w:rFonts w:ascii="宋体" w:eastAsia="宋体" w:hAnsi="宋体" w:cs="宋体" w:hint="eastAsia"/>
          <w:sz w:val="24"/>
        </w:rPr>
        <w:t>或</w:t>
      </w:r>
      <w:r w:rsidRPr="0006618B">
        <w:rPr>
          <w:rFonts w:ascii="宋体" w:eastAsia="宋体" w:hAnsi="宋体" w:cs="宋体" w:hint="eastAsia"/>
          <w:sz w:val="24"/>
          <w:szCs w:val="24"/>
        </w:rPr>
        <w:t>负偏离</w:t>
      </w:r>
      <w:r w:rsidRPr="0006618B">
        <w:rPr>
          <w:rFonts w:ascii="宋体" w:eastAsia="宋体" w:hAnsi="宋体" w:cs="宋体" w:hint="eastAsia"/>
          <w:sz w:val="24"/>
        </w:rPr>
        <w:t>的，为无效响应</w:t>
      </w:r>
      <w:r w:rsidRPr="0006618B">
        <w:rPr>
          <w:rFonts w:ascii="宋体" w:eastAsia="宋体" w:hAnsi="宋体" w:cs="宋体" w:hint="eastAsia"/>
          <w:sz w:val="24"/>
          <w:szCs w:val="24"/>
        </w:rPr>
        <w:t>。</w:t>
      </w:r>
      <w:r w:rsidR="006773D0" w:rsidRPr="00CA69A9">
        <w:rPr>
          <w:rFonts w:asciiTheme="minorEastAsia" w:hAnsiTheme="minorEastAsia" w:hint="eastAsia"/>
          <w:sz w:val="24"/>
          <w:szCs w:val="28"/>
        </w:rPr>
        <w:t>投标人</w:t>
      </w:r>
      <w:r w:rsidR="00C23476" w:rsidRPr="00CA69A9">
        <w:rPr>
          <w:rFonts w:asciiTheme="minorEastAsia" w:hAnsiTheme="minorEastAsia" w:hint="eastAsia"/>
          <w:sz w:val="24"/>
          <w:szCs w:val="28"/>
        </w:rPr>
        <w:t>须根据</w:t>
      </w:r>
      <w:r w:rsidR="00EB4477" w:rsidRPr="00CA69A9">
        <w:rPr>
          <w:rFonts w:asciiTheme="minorEastAsia" w:hAnsiTheme="minorEastAsia" w:hint="eastAsia"/>
          <w:sz w:val="24"/>
          <w:szCs w:val="28"/>
        </w:rPr>
        <w:t>服务</w:t>
      </w:r>
      <w:r w:rsidR="00C23476" w:rsidRPr="00CA69A9">
        <w:rPr>
          <w:rFonts w:asciiTheme="minorEastAsia" w:hAnsiTheme="minorEastAsia" w:hint="eastAsia"/>
          <w:sz w:val="24"/>
          <w:szCs w:val="28"/>
        </w:rPr>
        <w:t>内容和要求，</w:t>
      </w:r>
      <w:r w:rsidR="00553F92" w:rsidRPr="00CA69A9">
        <w:rPr>
          <w:rFonts w:asciiTheme="minorEastAsia" w:hAnsiTheme="minorEastAsia" w:hint="eastAsia"/>
          <w:sz w:val="24"/>
          <w:szCs w:val="28"/>
        </w:rPr>
        <w:t>进行汇总价</w:t>
      </w:r>
      <w:r w:rsidR="006E14D2" w:rsidRPr="00CA69A9">
        <w:rPr>
          <w:rFonts w:asciiTheme="minorEastAsia" w:hAnsiTheme="minorEastAsia" w:hint="eastAsia"/>
          <w:sz w:val="24"/>
          <w:szCs w:val="28"/>
        </w:rPr>
        <w:t>，</w:t>
      </w:r>
      <w:r w:rsidR="00DC0FE5" w:rsidRPr="00CA69A9">
        <w:rPr>
          <w:rFonts w:asciiTheme="minorEastAsia" w:hAnsiTheme="minorEastAsia" w:hint="eastAsia"/>
          <w:sz w:val="24"/>
          <w:szCs w:val="28"/>
        </w:rPr>
        <w:t>所</w:t>
      </w:r>
      <w:r w:rsidR="00C23476" w:rsidRPr="00CA69A9">
        <w:rPr>
          <w:rFonts w:asciiTheme="minorEastAsia" w:hAnsiTheme="minorEastAsia" w:hint="eastAsia"/>
          <w:sz w:val="24"/>
          <w:szCs w:val="28"/>
        </w:rPr>
        <w:t>报</w:t>
      </w:r>
      <w:r w:rsidR="00DC0FE5" w:rsidRPr="00CA69A9">
        <w:rPr>
          <w:rFonts w:asciiTheme="minorEastAsia" w:hAnsiTheme="minorEastAsia" w:hint="eastAsia"/>
          <w:sz w:val="24"/>
          <w:szCs w:val="28"/>
        </w:rPr>
        <w:t>价格</w:t>
      </w:r>
      <w:r w:rsidR="00C23476" w:rsidRPr="00CA69A9">
        <w:rPr>
          <w:rFonts w:asciiTheme="minorEastAsia" w:hAnsiTheme="minorEastAsia" w:hint="eastAsia"/>
          <w:sz w:val="24"/>
          <w:szCs w:val="28"/>
        </w:rPr>
        <w:t>为完成本次项目的全</w:t>
      </w:r>
      <w:r w:rsidR="00612C8A" w:rsidRPr="00CA69A9">
        <w:rPr>
          <w:rFonts w:asciiTheme="minorEastAsia" w:hAnsiTheme="minorEastAsia" w:hint="eastAsia"/>
          <w:sz w:val="24"/>
          <w:szCs w:val="28"/>
        </w:rPr>
        <w:t>部</w:t>
      </w:r>
      <w:r w:rsidR="00C23476" w:rsidRPr="00CA69A9">
        <w:rPr>
          <w:rFonts w:asciiTheme="minorEastAsia" w:hAnsiTheme="minorEastAsia" w:hint="eastAsia"/>
          <w:sz w:val="24"/>
          <w:szCs w:val="28"/>
        </w:rPr>
        <w:t>费用，包含完成本次项目所发生的</w:t>
      </w:r>
      <w:r w:rsidR="002F5885" w:rsidRPr="00CA69A9">
        <w:rPr>
          <w:rFonts w:asciiTheme="minorEastAsia" w:hAnsiTheme="minorEastAsia" w:hint="eastAsia"/>
          <w:sz w:val="24"/>
          <w:szCs w:val="28"/>
        </w:rPr>
        <w:t>所有</w:t>
      </w:r>
      <w:r w:rsidR="00C23476" w:rsidRPr="00CA69A9">
        <w:rPr>
          <w:rFonts w:asciiTheme="minorEastAsia" w:hAnsiTheme="minorEastAsia" w:hint="eastAsia"/>
          <w:sz w:val="24"/>
          <w:szCs w:val="28"/>
        </w:rPr>
        <w:t>费用。</w:t>
      </w:r>
      <w:r w:rsidR="003E5D61" w:rsidRPr="00CA69A9">
        <w:rPr>
          <w:rFonts w:asciiTheme="minorEastAsia" w:hAnsiTheme="minorEastAsia" w:hint="eastAsia"/>
          <w:sz w:val="24"/>
          <w:szCs w:val="28"/>
        </w:rPr>
        <w:t>以一次报价为准，不接受二次报价，请</w:t>
      </w:r>
      <w:r w:rsidR="00521171" w:rsidRPr="00CA69A9">
        <w:rPr>
          <w:rFonts w:asciiTheme="minorEastAsia" w:hAnsiTheme="minorEastAsia" w:hint="eastAsia"/>
          <w:sz w:val="24"/>
          <w:szCs w:val="28"/>
        </w:rPr>
        <w:t>投标人</w:t>
      </w:r>
      <w:r w:rsidR="003E5D61" w:rsidRPr="00CA69A9">
        <w:rPr>
          <w:rFonts w:asciiTheme="minorEastAsia" w:hAnsiTheme="minorEastAsia" w:hint="eastAsia"/>
          <w:sz w:val="24"/>
          <w:szCs w:val="28"/>
        </w:rPr>
        <w:t>慎重报价。</w:t>
      </w:r>
    </w:p>
    <w:p w14:paraId="74E75708" w14:textId="478207FA" w:rsidR="00E652D7" w:rsidRPr="00CA69A9" w:rsidRDefault="00AE1ADC" w:rsidP="00FB7687">
      <w:pPr>
        <w:pStyle w:val="a3"/>
        <w:numPr>
          <w:ilvl w:val="0"/>
          <w:numId w:val="17"/>
        </w:numPr>
        <w:adjustRightInd w:val="0"/>
        <w:snapToGrid w:val="0"/>
        <w:spacing w:line="360" w:lineRule="auto"/>
        <w:ind w:firstLineChars="0"/>
        <w:jc w:val="left"/>
        <w:rPr>
          <w:rFonts w:asciiTheme="minorEastAsia" w:hAnsiTheme="minorEastAsia"/>
          <w:sz w:val="24"/>
          <w:szCs w:val="28"/>
        </w:rPr>
      </w:pPr>
      <w:r w:rsidRPr="00CA69A9">
        <w:rPr>
          <w:rFonts w:asciiTheme="minorEastAsia" w:hAnsiTheme="minorEastAsia" w:hint="eastAsia"/>
          <w:sz w:val="24"/>
          <w:szCs w:val="28"/>
        </w:rPr>
        <w:t>项目预算：</w:t>
      </w:r>
      <w:r w:rsidR="006E5D4D" w:rsidRPr="00CA69A9">
        <w:rPr>
          <w:rFonts w:asciiTheme="minorEastAsia" w:hAnsiTheme="minorEastAsia"/>
          <w:sz w:val="24"/>
          <w:szCs w:val="28"/>
        </w:rPr>
        <w:t>4.</w:t>
      </w:r>
      <w:r w:rsidR="001C2A1E" w:rsidRPr="00CA69A9">
        <w:rPr>
          <w:rFonts w:asciiTheme="minorEastAsia" w:hAnsiTheme="minorEastAsia"/>
          <w:sz w:val="24"/>
          <w:szCs w:val="28"/>
        </w:rPr>
        <w:t>9</w:t>
      </w:r>
      <w:r w:rsidRPr="00CA69A9">
        <w:rPr>
          <w:rFonts w:asciiTheme="minorEastAsia" w:hAnsiTheme="minorEastAsia" w:hint="eastAsia"/>
          <w:sz w:val="24"/>
          <w:szCs w:val="28"/>
        </w:rPr>
        <w:t>万元。</w:t>
      </w:r>
    </w:p>
    <w:p w14:paraId="6A02B3F5" w14:textId="1CA9B5A1" w:rsidR="00E652D7" w:rsidRPr="00CA69A9" w:rsidRDefault="006B7E98" w:rsidP="00FB7687">
      <w:pPr>
        <w:pStyle w:val="a3"/>
        <w:numPr>
          <w:ilvl w:val="0"/>
          <w:numId w:val="17"/>
        </w:numPr>
        <w:adjustRightInd w:val="0"/>
        <w:snapToGrid w:val="0"/>
        <w:spacing w:line="360" w:lineRule="auto"/>
        <w:ind w:firstLineChars="0"/>
        <w:jc w:val="left"/>
        <w:rPr>
          <w:rFonts w:asciiTheme="minorEastAsia" w:hAnsiTheme="minorEastAsia"/>
          <w:sz w:val="24"/>
          <w:szCs w:val="28"/>
        </w:rPr>
      </w:pPr>
      <w:r w:rsidRPr="00CA69A9">
        <w:rPr>
          <w:rFonts w:asciiTheme="minorEastAsia" w:hAnsiTheme="minorEastAsia" w:hint="eastAsia"/>
          <w:sz w:val="24"/>
          <w:szCs w:val="28"/>
        </w:rPr>
        <w:t>付款方式：</w:t>
      </w:r>
      <w:r w:rsidR="00483BBB" w:rsidRPr="00CA69A9">
        <w:rPr>
          <w:rFonts w:asciiTheme="minorEastAsia" w:hAnsiTheme="minorEastAsia" w:hint="eastAsia"/>
          <w:sz w:val="24"/>
          <w:szCs w:val="28"/>
        </w:rPr>
        <w:t>项目实施完毕，验收合格后支付全部合同款</w:t>
      </w:r>
      <w:r w:rsidRPr="00CA69A9">
        <w:rPr>
          <w:rFonts w:asciiTheme="minorEastAsia" w:hAnsiTheme="minorEastAsia" w:hint="eastAsia"/>
          <w:sz w:val="24"/>
          <w:szCs w:val="28"/>
        </w:rPr>
        <w:t>。</w:t>
      </w:r>
    </w:p>
    <w:p w14:paraId="04BEA722" w14:textId="228EF9B1" w:rsidR="00E652D7" w:rsidRPr="00CA69A9" w:rsidRDefault="00416D95" w:rsidP="00FB7687">
      <w:pPr>
        <w:pStyle w:val="a3"/>
        <w:numPr>
          <w:ilvl w:val="0"/>
          <w:numId w:val="17"/>
        </w:numPr>
        <w:adjustRightInd w:val="0"/>
        <w:snapToGrid w:val="0"/>
        <w:spacing w:line="360" w:lineRule="auto"/>
        <w:ind w:firstLineChars="0"/>
        <w:jc w:val="left"/>
        <w:rPr>
          <w:rFonts w:asciiTheme="minorEastAsia" w:hAnsiTheme="minorEastAsia"/>
          <w:sz w:val="24"/>
          <w:szCs w:val="28"/>
        </w:rPr>
      </w:pPr>
      <w:r w:rsidRPr="000B5FF5">
        <w:rPr>
          <w:rFonts w:ascii="宋体" w:eastAsia="宋体" w:hAnsi="宋体" w:cs="宋体" w:hint="eastAsia"/>
          <w:sz w:val="24"/>
          <w:szCs w:val="24"/>
        </w:rPr>
        <w:t>交付安装时间</w:t>
      </w:r>
      <w:r w:rsidR="00C23476" w:rsidRPr="00CA69A9">
        <w:rPr>
          <w:rFonts w:asciiTheme="minorEastAsia" w:hAnsiTheme="minorEastAsia" w:hint="eastAsia"/>
          <w:sz w:val="24"/>
          <w:szCs w:val="28"/>
        </w:rPr>
        <w:t>：合同</w:t>
      </w:r>
      <w:r w:rsidR="00762429">
        <w:rPr>
          <w:rFonts w:asciiTheme="minorEastAsia" w:hAnsiTheme="minorEastAsia" w:hint="eastAsia"/>
          <w:sz w:val="24"/>
          <w:szCs w:val="28"/>
        </w:rPr>
        <w:t>签订</w:t>
      </w:r>
      <w:r w:rsidR="00C23476" w:rsidRPr="00CA69A9">
        <w:rPr>
          <w:rFonts w:asciiTheme="minorEastAsia" w:hAnsiTheme="minorEastAsia" w:hint="eastAsia"/>
          <w:sz w:val="24"/>
          <w:szCs w:val="28"/>
        </w:rPr>
        <w:t>后</w:t>
      </w:r>
      <w:r w:rsidR="00D3218C" w:rsidRPr="00CA69A9">
        <w:rPr>
          <w:rFonts w:asciiTheme="minorEastAsia" w:hAnsiTheme="minorEastAsia"/>
          <w:sz w:val="24"/>
          <w:szCs w:val="28"/>
        </w:rPr>
        <w:t>30</w:t>
      </w:r>
      <w:r w:rsidR="00483BBB" w:rsidRPr="00CA69A9">
        <w:rPr>
          <w:rFonts w:asciiTheme="minorEastAsia" w:hAnsiTheme="minorEastAsia" w:hint="eastAsia"/>
          <w:sz w:val="24"/>
          <w:szCs w:val="28"/>
        </w:rPr>
        <w:t>天内</w:t>
      </w:r>
      <w:r w:rsidR="00C23476" w:rsidRPr="00CA69A9">
        <w:rPr>
          <w:rFonts w:asciiTheme="minorEastAsia" w:hAnsiTheme="minorEastAsia" w:hint="eastAsia"/>
          <w:sz w:val="24"/>
          <w:szCs w:val="28"/>
        </w:rPr>
        <w:t>。</w:t>
      </w:r>
    </w:p>
    <w:p w14:paraId="7E3A4E61" w14:textId="03CFFE82" w:rsidR="00336C40" w:rsidRPr="00CA69A9" w:rsidRDefault="00336C40" w:rsidP="00FB7687">
      <w:pPr>
        <w:pStyle w:val="a3"/>
        <w:numPr>
          <w:ilvl w:val="0"/>
          <w:numId w:val="17"/>
        </w:numPr>
        <w:adjustRightInd w:val="0"/>
        <w:snapToGrid w:val="0"/>
        <w:spacing w:line="360" w:lineRule="auto"/>
        <w:ind w:firstLineChars="0"/>
        <w:jc w:val="left"/>
        <w:rPr>
          <w:rFonts w:asciiTheme="minorEastAsia" w:hAnsiTheme="minorEastAsia"/>
          <w:sz w:val="24"/>
          <w:szCs w:val="28"/>
        </w:rPr>
      </w:pPr>
      <w:r w:rsidRPr="00CA69A9">
        <w:rPr>
          <w:rFonts w:asciiTheme="minorEastAsia" w:hAnsiTheme="minorEastAsia" w:hint="eastAsia"/>
          <w:sz w:val="24"/>
          <w:szCs w:val="28"/>
        </w:rPr>
        <w:t>免费质保期：验收合格之日起</w:t>
      </w:r>
      <w:r w:rsidR="00EC295F" w:rsidRPr="00CA69A9">
        <w:rPr>
          <w:rFonts w:asciiTheme="minorEastAsia" w:hAnsiTheme="minorEastAsia" w:hint="eastAsia"/>
          <w:sz w:val="24"/>
          <w:szCs w:val="28"/>
        </w:rPr>
        <w:t>三</w:t>
      </w:r>
      <w:r w:rsidRPr="00CA69A9">
        <w:rPr>
          <w:rFonts w:asciiTheme="minorEastAsia" w:hAnsiTheme="minorEastAsia" w:hint="eastAsia"/>
          <w:sz w:val="24"/>
          <w:szCs w:val="28"/>
        </w:rPr>
        <w:t>年。</w:t>
      </w:r>
    </w:p>
    <w:p w14:paraId="211E70C3" w14:textId="2EF33A46" w:rsidR="00E652D7" w:rsidRPr="00CA69A9" w:rsidRDefault="004844CD" w:rsidP="00FB7687">
      <w:pPr>
        <w:pStyle w:val="a3"/>
        <w:numPr>
          <w:ilvl w:val="0"/>
          <w:numId w:val="17"/>
        </w:numPr>
        <w:adjustRightInd w:val="0"/>
        <w:snapToGrid w:val="0"/>
        <w:spacing w:line="360" w:lineRule="auto"/>
        <w:ind w:firstLineChars="0"/>
        <w:jc w:val="left"/>
        <w:rPr>
          <w:rFonts w:asciiTheme="minorEastAsia" w:hAnsiTheme="minorEastAsia"/>
          <w:sz w:val="24"/>
          <w:szCs w:val="28"/>
        </w:rPr>
      </w:pPr>
      <w:r w:rsidRPr="00CA69A9">
        <w:rPr>
          <w:rFonts w:asciiTheme="minorEastAsia" w:hAnsiTheme="minorEastAsia" w:hint="eastAsia"/>
          <w:sz w:val="24"/>
          <w:szCs w:val="28"/>
        </w:rPr>
        <w:t>服务</w:t>
      </w:r>
      <w:r w:rsidR="00C23476" w:rsidRPr="00CA69A9">
        <w:rPr>
          <w:rFonts w:asciiTheme="minorEastAsia" w:hAnsiTheme="minorEastAsia" w:hint="eastAsia"/>
          <w:sz w:val="24"/>
          <w:szCs w:val="28"/>
        </w:rPr>
        <w:t>地点：采购人</w:t>
      </w:r>
      <w:r w:rsidR="00017BA9" w:rsidRPr="00CA69A9">
        <w:rPr>
          <w:rFonts w:asciiTheme="minorEastAsia" w:hAnsiTheme="minorEastAsia" w:hint="eastAsia"/>
          <w:sz w:val="24"/>
          <w:szCs w:val="28"/>
        </w:rPr>
        <w:t>指定</w:t>
      </w:r>
      <w:r w:rsidR="00C23476" w:rsidRPr="00CA69A9">
        <w:rPr>
          <w:rFonts w:asciiTheme="minorEastAsia" w:hAnsiTheme="minorEastAsia" w:hint="eastAsia"/>
          <w:sz w:val="24"/>
          <w:szCs w:val="28"/>
        </w:rPr>
        <w:t>地点。</w:t>
      </w:r>
    </w:p>
    <w:p w14:paraId="15907BDA" w14:textId="62536EE2" w:rsidR="008658F3" w:rsidRPr="004A577C" w:rsidRDefault="00B62A4F" w:rsidP="004A577C">
      <w:pPr>
        <w:pStyle w:val="a3"/>
        <w:numPr>
          <w:ilvl w:val="0"/>
          <w:numId w:val="17"/>
        </w:numPr>
        <w:adjustRightInd w:val="0"/>
        <w:snapToGrid w:val="0"/>
        <w:spacing w:line="360" w:lineRule="auto"/>
        <w:ind w:firstLineChars="0"/>
        <w:jc w:val="left"/>
        <w:rPr>
          <w:rFonts w:ascii="宋体" w:eastAsia="宋体" w:hAnsi="宋体" w:cs="宋体"/>
          <w:sz w:val="24"/>
          <w:szCs w:val="24"/>
        </w:rPr>
      </w:pPr>
      <w:r w:rsidRPr="004A577C">
        <w:rPr>
          <w:rFonts w:asciiTheme="minorEastAsia" w:hAnsiTheme="minorEastAsia" w:hint="eastAsia"/>
          <w:sz w:val="24"/>
          <w:szCs w:val="28"/>
        </w:rPr>
        <w:t>本次</w:t>
      </w:r>
      <w:r w:rsidR="006E14D2" w:rsidRPr="004A577C">
        <w:rPr>
          <w:rFonts w:asciiTheme="minorEastAsia" w:hAnsiTheme="minorEastAsia" w:hint="eastAsia"/>
          <w:sz w:val="24"/>
          <w:szCs w:val="28"/>
        </w:rPr>
        <w:t>询价评审方式为有效最低价。</w:t>
      </w:r>
    </w:p>
    <w:p w14:paraId="62EC1683" w14:textId="77777777" w:rsidR="00DE0059" w:rsidRPr="00CA69A9" w:rsidRDefault="00DE0059" w:rsidP="00004626">
      <w:pPr>
        <w:adjustRightInd w:val="0"/>
        <w:snapToGrid w:val="0"/>
        <w:spacing w:line="360" w:lineRule="auto"/>
        <w:ind w:firstLineChars="2400" w:firstLine="5760"/>
        <w:jc w:val="left"/>
        <w:rPr>
          <w:rFonts w:asciiTheme="minorEastAsia" w:hAnsiTheme="minorEastAsia"/>
          <w:sz w:val="24"/>
          <w:szCs w:val="28"/>
        </w:rPr>
      </w:pPr>
      <w:r w:rsidRPr="00CA69A9">
        <w:rPr>
          <w:rFonts w:asciiTheme="minorEastAsia" w:hAnsiTheme="minorEastAsia" w:hint="eastAsia"/>
          <w:sz w:val="24"/>
          <w:szCs w:val="28"/>
        </w:rPr>
        <w:t>合肥市图书馆</w:t>
      </w:r>
    </w:p>
    <w:p w14:paraId="162EF1AA" w14:textId="54D37933" w:rsidR="00C23476" w:rsidRDefault="00892DBE" w:rsidP="00004626">
      <w:pPr>
        <w:pStyle w:val="a3"/>
        <w:adjustRightInd w:val="0"/>
        <w:snapToGrid w:val="0"/>
        <w:spacing w:line="360" w:lineRule="auto"/>
        <w:ind w:firstLineChars="2300" w:firstLine="5520"/>
        <w:jc w:val="left"/>
        <w:rPr>
          <w:rFonts w:asciiTheme="minorEastAsia" w:hAnsiTheme="minorEastAsia"/>
          <w:b/>
          <w:sz w:val="28"/>
          <w:szCs w:val="28"/>
        </w:rPr>
      </w:pPr>
      <w:r w:rsidRPr="00CA69A9">
        <w:rPr>
          <w:rFonts w:asciiTheme="minorEastAsia" w:hAnsiTheme="minorEastAsia"/>
          <w:sz w:val="24"/>
          <w:szCs w:val="28"/>
        </w:rPr>
        <w:t>2024</w:t>
      </w:r>
      <w:r w:rsidR="00DE0059" w:rsidRPr="00CA69A9">
        <w:rPr>
          <w:rFonts w:asciiTheme="minorEastAsia" w:hAnsiTheme="minorEastAsia" w:hint="eastAsia"/>
          <w:sz w:val="24"/>
          <w:szCs w:val="28"/>
        </w:rPr>
        <w:t>年</w:t>
      </w:r>
      <w:r w:rsidRPr="00CA69A9">
        <w:rPr>
          <w:rFonts w:asciiTheme="minorEastAsia" w:hAnsiTheme="minorEastAsia"/>
          <w:sz w:val="24"/>
          <w:szCs w:val="28"/>
        </w:rPr>
        <w:t>4</w:t>
      </w:r>
      <w:r w:rsidR="00DE0059" w:rsidRPr="00CA69A9">
        <w:rPr>
          <w:rFonts w:asciiTheme="minorEastAsia" w:hAnsiTheme="minorEastAsia" w:hint="eastAsia"/>
          <w:sz w:val="24"/>
          <w:szCs w:val="28"/>
        </w:rPr>
        <w:t>月</w:t>
      </w:r>
      <w:r w:rsidR="00A66C2C">
        <w:rPr>
          <w:rFonts w:asciiTheme="minorEastAsia" w:hAnsiTheme="minorEastAsia"/>
          <w:sz w:val="24"/>
          <w:szCs w:val="28"/>
        </w:rPr>
        <w:t>24</w:t>
      </w:r>
      <w:r w:rsidR="00DE0059" w:rsidRPr="00CA69A9">
        <w:rPr>
          <w:rFonts w:asciiTheme="minorEastAsia" w:hAnsiTheme="minorEastAsia" w:hint="eastAsia"/>
          <w:sz w:val="24"/>
          <w:szCs w:val="28"/>
        </w:rPr>
        <w:t>日</w:t>
      </w:r>
      <w:r w:rsidR="00C23476" w:rsidRPr="00CA69A9">
        <w:rPr>
          <w:rFonts w:asciiTheme="minorEastAsia" w:hAnsiTheme="minorEastAsia"/>
          <w:sz w:val="22"/>
        </w:rPr>
        <w:br w:type="page"/>
      </w:r>
      <w:r w:rsidR="008B30D8" w:rsidRPr="008C01FD">
        <w:rPr>
          <w:rFonts w:asciiTheme="minorEastAsia" w:hAnsiTheme="minorEastAsia" w:hint="eastAsia"/>
          <w:b/>
          <w:sz w:val="28"/>
          <w:szCs w:val="28"/>
        </w:rPr>
        <w:lastRenderedPageBreak/>
        <w:t>附件</w:t>
      </w:r>
      <w:r w:rsidR="0075437E" w:rsidRPr="008C01FD">
        <w:rPr>
          <w:rFonts w:asciiTheme="minorEastAsia" w:hAnsiTheme="minorEastAsia" w:hint="eastAsia"/>
          <w:b/>
          <w:sz w:val="28"/>
          <w:szCs w:val="28"/>
        </w:rPr>
        <w:t>1</w:t>
      </w:r>
      <w:r w:rsidR="008B30D8" w:rsidRPr="008C01FD">
        <w:rPr>
          <w:rFonts w:asciiTheme="minorEastAsia" w:hAnsiTheme="minorEastAsia" w:hint="eastAsia"/>
          <w:b/>
          <w:sz w:val="28"/>
          <w:szCs w:val="28"/>
        </w:rPr>
        <w:t>：</w:t>
      </w:r>
    </w:p>
    <w:p w14:paraId="653B6280" w14:textId="31188416" w:rsidR="006E79D7" w:rsidRPr="006E79D7" w:rsidRDefault="006E79D7" w:rsidP="006E79D7">
      <w:pPr>
        <w:adjustRightInd w:val="0"/>
        <w:snapToGrid w:val="0"/>
        <w:jc w:val="center"/>
        <w:rPr>
          <w:rFonts w:asciiTheme="minorEastAsia" w:hAnsiTheme="minorEastAsia"/>
          <w:b/>
          <w:sz w:val="28"/>
          <w:szCs w:val="28"/>
        </w:rPr>
      </w:pPr>
      <w:r w:rsidRPr="006E79D7">
        <w:rPr>
          <w:rFonts w:asciiTheme="minorEastAsia" w:hAnsiTheme="minorEastAsia" w:hint="eastAsia"/>
          <w:b/>
          <w:sz w:val="28"/>
          <w:szCs w:val="28"/>
        </w:rPr>
        <w:t>采购需求</w:t>
      </w:r>
    </w:p>
    <w:p w14:paraId="2B51C450" w14:textId="2E8DB668" w:rsidR="00DA0509" w:rsidRDefault="00DA0509" w:rsidP="00DA0509">
      <w:pPr>
        <w:spacing w:afterLines="50" w:after="156" w:line="360" w:lineRule="auto"/>
        <w:jc w:val="left"/>
        <w:rPr>
          <w:rFonts w:ascii="宋体" w:eastAsia="宋体" w:hAnsi="宋体" w:cs="宋体"/>
          <w:bCs/>
          <w:iCs/>
          <w:sz w:val="24"/>
        </w:rPr>
      </w:pPr>
      <w:r>
        <w:rPr>
          <w:rFonts w:ascii="宋体" w:eastAsia="宋体" w:hAnsi="宋体" w:cs="宋体" w:hint="eastAsia"/>
          <w:bCs/>
          <w:iCs/>
          <w:sz w:val="24"/>
        </w:rPr>
        <w:t>货物名称：</w:t>
      </w:r>
      <w:r w:rsidRPr="000B5FF5">
        <w:rPr>
          <w:rFonts w:ascii="宋体" w:eastAsia="宋体" w:hAnsi="宋体" w:cs="宋体" w:hint="eastAsia"/>
          <w:bCs/>
          <w:iCs/>
          <w:sz w:val="24"/>
          <w:szCs w:val="24"/>
        </w:rPr>
        <w:t>24小时自助还书</w:t>
      </w:r>
      <w:r>
        <w:rPr>
          <w:rFonts w:ascii="宋体" w:eastAsia="宋体" w:hAnsi="宋体" w:cs="宋体" w:hint="eastAsia"/>
          <w:bCs/>
          <w:iCs/>
          <w:sz w:val="24"/>
        </w:rPr>
        <w:t>机，该</w:t>
      </w:r>
      <w:r w:rsidRPr="000B5FF5">
        <w:rPr>
          <w:rFonts w:ascii="宋体" w:eastAsia="宋体" w:hAnsi="宋体" w:cs="宋体" w:hint="eastAsia"/>
          <w:bCs/>
          <w:iCs/>
          <w:sz w:val="24"/>
          <w:szCs w:val="24"/>
        </w:rPr>
        <w:t>设备主要用于图书自助归还、图书续借及借阅查询</w:t>
      </w:r>
      <w:r w:rsidR="009C03EB">
        <w:rPr>
          <w:rFonts w:ascii="宋体" w:eastAsia="宋体" w:hAnsi="宋体" w:cs="宋体" w:hint="eastAsia"/>
          <w:bCs/>
          <w:iCs/>
          <w:sz w:val="24"/>
          <w:szCs w:val="24"/>
        </w:rPr>
        <w:t>等，提供2</w:t>
      </w:r>
      <w:r w:rsidR="009C03EB">
        <w:rPr>
          <w:rFonts w:ascii="宋体" w:eastAsia="宋体" w:hAnsi="宋体" w:cs="宋体"/>
          <w:bCs/>
          <w:iCs/>
          <w:sz w:val="24"/>
          <w:szCs w:val="24"/>
        </w:rPr>
        <w:t>4</w:t>
      </w:r>
      <w:r w:rsidR="009C03EB">
        <w:rPr>
          <w:rFonts w:ascii="宋体" w:eastAsia="宋体" w:hAnsi="宋体" w:cs="宋体" w:hint="eastAsia"/>
          <w:bCs/>
          <w:iCs/>
          <w:sz w:val="24"/>
          <w:szCs w:val="24"/>
        </w:rPr>
        <w:t>小时不间断服务</w:t>
      </w:r>
      <w:r w:rsidRPr="000B5FF5">
        <w:rPr>
          <w:rFonts w:ascii="宋体" w:eastAsia="宋体" w:hAnsi="宋体" w:cs="宋体" w:hint="eastAsia"/>
          <w:bCs/>
          <w:iCs/>
          <w:sz w:val="24"/>
          <w:szCs w:val="24"/>
        </w:rPr>
        <w:t>。</w:t>
      </w:r>
      <w:r>
        <w:rPr>
          <w:rFonts w:ascii="宋体" w:eastAsia="宋体" w:hAnsi="宋体" w:cs="宋体" w:hint="eastAsia"/>
          <w:bCs/>
          <w:iCs/>
          <w:sz w:val="24"/>
        </w:rPr>
        <w:t>具体功能需求和技术参数如下：</w:t>
      </w:r>
    </w:p>
    <w:tbl>
      <w:tblPr>
        <w:tblStyle w:val="af7"/>
        <w:tblW w:w="0" w:type="auto"/>
        <w:jc w:val="center"/>
        <w:tblLook w:val="04A0" w:firstRow="1" w:lastRow="0" w:firstColumn="1" w:lastColumn="0" w:noHBand="0" w:noVBand="1"/>
      </w:tblPr>
      <w:tblGrid>
        <w:gridCol w:w="1077"/>
        <w:gridCol w:w="2237"/>
        <w:gridCol w:w="1657"/>
        <w:gridCol w:w="1658"/>
        <w:gridCol w:w="1667"/>
      </w:tblGrid>
      <w:tr w:rsidR="00DA0509" w:rsidRPr="00382387" w14:paraId="263D8C90" w14:textId="77777777" w:rsidTr="00821673">
        <w:trPr>
          <w:trHeight w:val="551"/>
          <w:jc w:val="center"/>
        </w:trPr>
        <w:tc>
          <w:tcPr>
            <w:tcW w:w="1101" w:type="dxa"/>
            <w:vAlign w:val="center"/>
          </w:tcPr>
          <w:p w14:paraId="7AE4EB6E" w14:textId="77777777" w:rsidR="00DA0509" w:rsidRPr="00382387" w:rsidRDefault="00DA0509" w:rsidP="00821673">
            <w:pPr>
              <w:pStyle w:val="af4"/>
              <w:ind w:firstLineChars="0" w:firstLine="0"/>
              <w:jc w:val="center"/>
              <w:rPr>
                <w:sz w:val="24"/>
                <w:szCs w:val="24"/>
              </w:rPr>
            </w:pPr>
            <w:r w:rsidRPr="00382387">
              <w:rPr>
                <w:rFonts w:hint="eastAsia"/>
                <w:sz w:val="24"/>
                <w:szCs w:val="24"/>
              </w:rPr>
              <w:t>序号</w:t>
            </w:r>
          </w:p>
        </w:tc>
        <w:tc>
          <w:tcPr>
            <w:tcW w:w="2307" w:type="dxa"/>
            <w:vAlign w:val="center"/>
          </w:tcPr>
          <w:p w14:paraId="3B28C7E8" w14:textId="77777777" w:rsidR="00DA0509" w:rsidRPr="00382387" w:rsidRDefault="00DA0509" w:rsidP="00821673">
            <w:pPr>
              <w:pStyle w:val="af4"/>
              <w:ind w:firstLineChars="0" w:firstLine="0"/>
              <w:jc w:val="center"/>
              <w:rPr>
                <w:sz w:val="24"/>
                <w:szCs w:val="24"/>
              </w:rPr>
            </w:pPr>
            <w:r w:rsidRPr="00382387">
              <w:rPr>
                <w:rFonts w:hint="eastAsia"/>
                <w:sz w:val="24"/>
                <w:szCs w:val="24"/>
              </w:rPr>
              <w:t>设备名称</w:t>
            </w:r>
          </w:p>
        </w:tc>
        <w:tc>
          <w:tcPr>
            <w:tcW w:w="1704" w:type="dxa"/>
            <w:vAlign w:val="center"/>
          </w:tcPr>
          <w:p w14:paraId="2689ED51" w14:textId="77777777" w:rsidR="00DA0509" w:rsidRPr="00382387" w:rsidRDefault="00DA0509" w:rsidP="00821673">
            <w:pPr>
              <w:pStyle w:val="af4"/>
              <w:ind w:firstLineChars="0" w:firstLine="0"/>
              <w:jc w:val="center"/>
              <w:rPr>
                <w:sz w:val="24"/>
                <w:szCs w:val="24"/>
              </w:rPr>
            </w:pPr>
            <w:r w:rsidRPr="00382387">
              <w:rPr>
                <w:rFonts w:hint="eastAsia"/>
                <w:sz w:val="24"/>
                <w:szCs w:val="24"/>
              </w:rPr>
              <w:t>数量</w:t>
            </w:r>
          </w:p>
        </w:tc>
        <w:tc>
          <w:tcPr>
            <w:tcW w:w="1705" w:type="dxa"/>
            <w:vAlign w:val="center"/>
          </w:tcPr>
          <w:p w14:paraId="146214B2" w14:textId="77777777" w:rsidR="00DA0509" w:rsidRPr="00382387" w:rsidRDefault="00DA0509" w:rsidP="00821673">
            <w:pPr>
              <w:pStyle w:val="af4"/>
              <w:ind w:firstLineChars="0" w:firstLine="0"/>
              <w:jc w:val="center"/>
              <w:rPr>
                <w:sz w:val="24"/>
                <w:szCs w:val="24"/>
              </w:rPr>
            </w:pPr>
            <w:r w:rsidRPr="00382387">
              <w:rPr>
                <w:rFonts w:hint="eastAsia"/>
                <w:sz w:val="24"/>
                <w:szCs w:val="24"/>
              </w:rPr>
              <w:t>单位</w:t>
            </w:r>
          </w:p>
        </w:tc>
        <w:tc>
          <w:tcPr>
            <w:tcW w:w="1705" w:type="dxa"/>
            <w:vAlign w:val="center"/>
          </w:tcPr>
          <w:p w14:paraId="11C0A318" w14:textId="77777777" w:rsidR="00DA0509" w:rsidRPr="00382387" w:rsidRDefault="00DA0509" w:rsidP="00821673">
            <w:pPr>
              <w:pStyle w:val="af4"/>
              <w:ind w:firstLineChars="0" w:firstLine="0"/>
              <w:jc w:val="center"/>
              <w:rPr>
                <w:sz w:val="24"/>
                <w:szCs w:val="24"/>
              </w:rPr>
            </w:pPr>
            <w:r w:rsidRPr="00382387">
              <w:rPr>
                <w:rFonts w:hint="eastAsia"/>
                <w:sz w:val="24"/>
                <w:szCs w:val="24"/>
              </w:rPr>
              <w:t>备注</w:t>
            </w:r>
          </w:p>
        </w:tc>
      </w:tr>
      <w:tr w:rsidR="00DA0509" w:rsidRPr="00382387" w14:paraId="6ACFB553" w14:textId="77777777" w:rsidTr="00B47DB6">
        <w:trPr>
          <w:trHeight w:val="573"/>
          <w:jc w:val="center"/>
        </w:trPr>
        <w:tc>
          <w:tcPr>
            <w:tcW w:w="1101" w:type="dxa"/>
            <w:vAlign w:val="center"/>
          </w:tcPr>
          <w:p w14:paraId="224636AC" w14:textId="77777777" w:rsidR="00DA0509" w:rsidRPr="00382387" w:rsidRDefault="00DA0509" w:rsidP="00821673">
            <w:pPr>
              <w:pStyle w:val="af4"/>
              <w:ind w:firstLineChars="0" w:firstLine="0"/>
              <w:jc w:val="center"/>
              <w:rPr>
                <w:sz w:val="24"/>
                <w:szCs w:val="24"/>
              </w:rPr>
            </w:pPr>
            <w:r w:rsidRPr="00382387">
              <w:rPr>
                <w:rFonts w:hint="eastAsia"/>
                <w:sz w:val="24"/>
                <w:szCs w:val="24"/>
              </w:rPr>
              <w:t>1</w:t>
            </w:r>
          </w:p>
        </w:tc>
        <w:tc>
          <w:tcPr>
            <w:tcW w:w="2307" w:type="dxa"/>
            <w:vAlign w:val="center"/>
          </w:tcPr>
          <w:p w14:paraId="7AAC2D76" w14:textId="77777777" w:rsidR="00DA0509" w:rsidRPr="00382387" w:rsidRDefault="00DA0509" w:rsidP="00821673">
            <w:pPr>
              <w:pStyle w:val="af4"/>
              <w:ind w:firstLineChars="0" w:firstLine="0"/>
              <w:jc w:val="center"/>
              <w:rPr>
                <w:sz w:val="24"/>
                <w:szCs w:val="24"/>
              </w:rPr>
            </w:pPr>
            <w:r w:rsidRPr="00382387">
              <w:rPr>
                <w:rFonts w:ascii="宋体" w:eastAsia="宋体" w:hAnsi="宋体" w:cs="宋体" w:hint="eastAsia"/>
                <w:bCs/>
                <w:iCs/>
                <w:sz w:val="24"/>
                <w:szCs w:val="24"/>
              </w:rPr>
              <w:t>24小时自助</w:t>
            </w:r>
            <w:proofErr w:type="gramStart"/>
            <w:r w:rsidRPr="00382387">
              <w:rPr>
                <w:rFonts w:ascii="宋体" w:eastAsia="宋体" w:hAnsi="宋体" w:cs="宋体" w:hint="eastAsia"/>
                <w:bCs/>
                <w:iCs/>
                <w:sz w:val="24"/>
                <w:szCs w:val="24"/>
              </w:rPr>
              <w:t>还书机</w:t>
            </w:r>
            <w:proofErr w:type="gramEnd"/>
          </w:p>
        </w:tc>
        <w:tc>
          <w:tcPr>
            <w:tcW w:w="1704" w:type="dxa"/>
            <w:vAlign w:val="center"/>
          </w:tcPr>
          <w:p w14:paraId="3A5904EC" w14:textId="77777777" w:rsidR="00DA0509" w:rsidRPr="00382387" w:rsidRDefault="00DA0509" w:rsidP="00821673">
            <w:pPr>
              <w:pStyle w:val="af4"/>
              <w:ind w:firstLineChars="0" w:firstLine="0"/>
              <w:jc w:val="center"/>
              <w:rPr>
                <w:sz w:val="24"/>
                <w:szCs w:val="24"/>
              </w:rPr>
            </w:pPr>
            <w:r w:rsidRPr="00382387">
              <w:rPr>
                <w:rFonts w:hint="eastAsia"/>
                <w:sz w:val="24"/>
                <w:szCs w:val="24"/>
              </w:rPr>
              <w:t>1</w:t>
            </w:r>
          </w:p>
        </w:tc>
        <w:tc>
          <w:tcPr>
            <w:tcW w:w="1705" w:type="dxa"/>
            <w:vAlign w:val="center"/>
          </w:tcPr>
          <w:p w14:paraId="041EB1B9" w14:textId="77777777" w:rsidR="00DA0509" w:rsidRPr="00382387" w:rsidRDefault="00DA0509" w:rsidP="00821673">
            <w:pPr>
              <w:pStyle w:val="af4"/>
              <w:ind w:firstLineChars="0" w:firstLine="0"/>
              <w:jc w:val="center"/>
              <w:rPr>
                <w:sz w:val="24"/>
                <w:szCs w:val="24"/>
              </w:rPr>
            </w:pPr>
            <w:r w:rsidRPr="00382387">
              <w:rPr>
                <w:rFonts w:hint="eastAsia"/>
                <w:sz w:val="24"/>
                <w:szCs w:val="24"/>
              </w:rPr>
              <w:t>台</w:t>
            </w:r>
          </w:p>
        </w:tc>
        <w:tc>
          <w:tcPr>
            <w:tcW w:w="1705" w:type="dxa"/>
            <w:vAlign w:val="center"/>
          </w:tcPr>
          <w:p w14:paraId="2894AD79" w14:textId="53DA7F22" w:rsidR="00DA0509" w:rsidRPr="00382387" w:rsidRDefault="00DA0509" w:rsidP="00B47DB6">
            <w:pPr>
              <w:pStyle w:val="af4"/>
              <w:ind w:firstLineChars="0" w:firstLine="0"/>
              <w:jc w:val="center"/>
              <w:rPr>
                <w:sz w:val="24"/>
                <w:szCs w:val="24"/>
              </w:rPr>
            </w:pPr>
            <w:r>
              <w:rPr>
                <w:rFonts w:hint="eastAsia"/>
                <w:sz w:val="24"/>
              </w:rPr>
              <w:t>含配套软件和接口，</w:t>
            </w:r>
            <w:r w:rsidR="00A9736D">
              <w:rPr>
                <w:rFonts w:hint="eastAsia"/>
                <w:sz w:val="24"/>
              </w:rPr>
              <w:t>配套</w:t>
            </w:r>
            <w:r>
              <w:rPr>
                <w:rFonts w:hint="eastAsia"/>
                <w:sz w:val="24"/>
              </w:rPr>
              <w:t>软件或接口如涉及授权期限</w:t>
            </w:r>
            <w:r w:rsidR="00F94513">
              <w:rPr>
                <w:rFonts w:hint="eastAsia"/>
                <w:sz w:val="24"/>
              </w:rPr>
              <w:t>的，</w:t>
            </w:r>
            <w:r>
              <w:rPr>
                <w:rFonts w:hint="eastAsia"/>
                <w:sz w:val="24"/>
              </w:rPr>
              <w:t>均为永久期限。</w:t>
            </w:r>
          </w:p>
        </w:tc>
      </w:tr>
      <w:tr w:rsidR="00DA0509" w:rsidRPr="00382387" w14:paraId="487EB274" w14:textId="77777777" w:rsidTr="00821673">
        <w:trPr>
          <w:trHeight w:val="573"/>
          <w:jc w:val="center"/>
        </w:trPr>
        <w:tc>
          <w:tcPr>
            <w:tcW w:w="8522" w:type="dxa"/>
            <w:gridSpan w:val="5"/>
            <w:vAlign w:val="center"/>
          </w:tcPr>
          <w:p w14:paraId="3D6C1E19" w14:textId="77777777" w:rsidR="00DA0509" w:rsidRPr="000B5FF5" w:rsidRDefault="00DA0509" w:rsidP="004A577C">
            <w:pPr>
              <w:spacing w:line="276" w:lineRule="auto"/>
              <w:jc w:val="left"/>
              <w:rPr>
                <w:rFonts w:ascii="宋体" w:eastAsia="宋体" w:hAnsi="宋体"/>
                <w:b/>
                <w:bCs/>
                <w:sz w:val="24"/>
                <w:szCs w:val="24"/>
              </w:rPr>
            </w:pPr>
            <w:bookmarkStart w:id="0" w:name="_Toc402877774"/>
            <w:bookmarkStart w:id="1" w:name="_Toc68801189"/>
            <w:r w:rsidRPr="000B5FF5">
              <w:rPr>
                <w:rFonts w:ascii="宋体" w:eastAsia="宋体" w:hAnsi="宋体" w:hint="eastAsia"/>
                <w:b/>
                <w:bCs/>
                <w:sz w:val="24"/>
                <w:szCs w:val="24"/>
              </w:rPr>
              <w:t>功能</w:t>
            </w:r>
            <w:bookmarkEnd w:id="0"/>
            <w:r>
              <w:rPr>
                <w:rFonts w:ascii="宋体" w:eastAsia="宋体" w:hAnsi="宋体" w:hint="eastAsia"/>
                <w:b/>
                <w:bCs/>
                <w:sz w:val="24"/>
              </w:rPr>
              <w:t>需求</w:t>
            </w:r>
            <w:r w:rsidRPr="000B5FF5">
              <w:rPr>
                <w:rFonts w:ascii="宋体" w:eastAsia="宋体" w:hAnsi="宋体" w:hint="eastAsia"/>
                <w:b/>
                <w:bCs/>
                <w:sz w:val="24"/>
                <w:szCs w:val="24"/>
              </w:rPr>
              <w:t>:</w:t>
            </w:r>
            <w:bookmarkEnd w:id="1"/>
          </w:p>
          <w:p w14:paraId="77CB831D" w14:textId="2D49EE42"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bookmarkStart w:id="2" w:name="_Toc402877773"/>
            <w:bookmarkStart w:id="3" w:name="_Toc68801190"/>
            <w:r w:rsidRPr="000B5FF5">
              <w:rPr>
                <w:rFonts w:ascii="宋体" w:eastAsia="宋体" w:hAnsi="宋体" w:cs="宋体" w:hint="eastAsia"/>
                <w:iCs/>
                <w:kern w:val="0"/>
                <w:sz w:val="24"/>
              </w:rPr>
              <w:t>设备要求具有人性化的图形用户界面，简单直观，操作简便，具有动画、声音等操作提示</w:t>
            </w:r>
            <w:r w:rsidR="00B47DB6">
              <w:rPr>
                <w:rFonts w:ascii="宋体" w:eastAsia="宋体" w:hAnsi="宋体" w:cs="宋体" w:hint="eastAsia"/>
                <w:iCs/>
                <w:kern w:val="0"/>
                <w:sz w:val="24"/>
              </w:rPr>
              <w:t>，可根据采购人需求定制</w:t>
            </w:r>
            <w:r w:rsidRPr="000B5FF5">
              <w:rPr>
                <w:rFonts w:ascii="宋体" w:eastAsia="宋体" w:hAnsi="宋体" w:cs="宋体" w:hint="eastAsia"/>
                <w:iCs/>
                <w:kern w:val="0"/>
                <w:sz w:val="24"/>
              </w:rPr>
              <w:t>。支持24小时自助还书，可以灵活设定开机和关机的时间段</w:t>
            </w:r>
            <w:r w:rsidR="003A0964">
              <w:rPr>
                <w:rFonts w:ascii="宋体" w:eastAsia="宋体" w:hAnsi="宋体" w:cs="宋体" w:hint="eastAsia"/>
                <w:iCs/>
                <w:kern w:val="0"/>
                <w:sz w:val="24"/>
              </w:rPr>
              <w:t>；</w:t>
            </w:r>
          </w:p>
          <w:p w14:paraId="5571EE2A" w14:textId="076CD40B"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实现与合肥市图书馆现有</w:t>
            </w:r>
            <w:r>
              <w:rPr>
                <w:rFonts w:ascii="宋体" w:eastAsia="宋体" w:hAnsi="宋体" w:cs="宋体" w:hint="eastAsia"/>
                <w:iCs/>
                <w:kern w:val="0"/>
                <w:sz w:val="24"/>
              </w:rPr>
              <w:t>图书馆</w:t>
            </w:r>
            <w:r w:rsidRPr="000B5FF5">
              <w:rPr>
                <w:rFonts w:ascii="宋体" w:eastAsia="宋体" w:hAnsi="宋体" w:cs="宋体" w:hint="eastAsia"/>
                <w:iCs/>
                <w:kern w:val="0"/>
                <w:sz w:val="24"/>
              </w:rPr>
              <w:t>业务系统的无缝连接，支持</w:t>
            </w:r>
            <w:r>
              <w:rPr>
                <w:rFonts w:ascii="宋体" w:eastAsia="宋体" w:hAnsi="宋体" w:cs="宋体" w:hint="eastAsia"/>
                <w:iCs/>
                <w:kern w:val="0"/>
                <w:sz w:val="24"/>
              </w:rPr>
              <w:t>合肥市图书馆、合肥市城市阅读空间</w:t>
            </w:r>
            <w:r w:rsidRPr="000B5FF5">
              <w:rPr>
                <w:rFonts w:ascii="宋体" w:eastAsia="宋体" w:hAnsi="宋体" w:cs="宋体" w:hint="eastAsia"/>
                <w:iCs/>
                <w:kern w:val="0"/>
                <w:sz w:val="24"/>
              </w:rPr>
              <w:t>图书资料归还、查询、续借、凭条打印等功能。可根据</w:t>
            </w:r>
            <w:r>
              <w:rPr>
                <w:rFonts w:ascii="宋体" w:eastAsia="宋体" w:hAnsi="宋体" w:cs="宋体" w:hint="eastAsia"/>
                <w:iCs/>
                <w:kern w:val="0"/>
                <w:sz w:val="24"/>
              </w:rPr>
              <w:t>采购人</w:t>
            </w:r>
            <w:r w:rsidRPr="000B5FF5">
              <w:rPr>
                <w:rFonts w:ascii="宋体" w:eastAsia="宋体" w:hAnsi="宋体" w:cs="宋体" w:hint="eastAsia"/>
                <w:iCs/>
                <w:kern w:val="0"/>
                <w:sz w:val="24"/>
              </w:rPr>
              <w:t>需要设置为只还、查询、续借模式。当设置为一种或其他模式时，在界面上要完全屏蔽全部其他无关信息</w:t>
            </w:r>
            <w:r w:rsidR="003A0964">
              <w:rPr>
                <w:rFonts w:ascii="宋体" w:eastAsia="宋体" w:hAnsi="宋体" w:cs="宋体" w:hint="eastAsia"/>
                <w:iCs/>
                <w:kern w:val="0"/>
                <w:sz w:val="24"/>
              </w:rPr>
              <w:t>；</w:t>
            </w:r>
          </w:p>
          <w:p w14:paraId="0ECA9A33" w14:textId="77777777"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具备读者自助操作实时记录日志；</w:t>
            </w:r>
          </w:p>
          <w:p w14:paraId="0D8A614F" w14:textId="77777777"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支持读者多种登录方式（包括</w:t>
            </w:r>
            <w:r>
              <w:rPr>
                <w:rFonts w:ascii="宋体" w:eastAsia="宋体" w:hAnsi="宋体" w:cs="宋体" w:hint="eastAsia"/>
                <w:iCs/>
                <w:kern w:val="0"/>
                <w:sz w:val="24"/>
              </w:rPr>
              <w:t>读者证（含电子读者证）</w:t>
            </w:r>
            <w:r w:rsidRPr="000B5FF5">
              <w:rPr>
                <w:rFonts w:ascii="宋体" w:eastAsia="宋体" w:hAnsi="宋体" w:cs="宋体" w:hint="eastAsia"/>
                <w:iCs/>
                <w:kern w:val="0"/>
                <w:sz w:val="24"/>
              </w:rPr>
              <w:t>登录，</w:t>
            </w:r>
            <w:proofErr w:type="gramStart"/>
            <w:r w:rsidRPr="000B5FF5">
              <w:rPr>
                <w:rFonts w:ascii="宋体" w:eastAsia="宋体" w:hAnsi="宋体" w:cs="宋体" w:hint="eastAsia"/>
                <w:iCs/>
                <w:kern w:val="0"/>
                <w:sz w:val="24"/>
              </w:rPr>
              <w:t>微信登录</w:t>
            </w:r>
            <w:proofErr w:type="gramEnd"/>
            <w:r w:rsidRPr="000B5FF5">
              <w:rPr>
                <w:rFonts w:ascii="宋体" w:eastAsia="宋体" w:hAnsi="宋体" w:cs="宋体" w:hint="eastAsia"/>
                <w:iCs/>
                <w:kern w:val="0"/>
                <w:sz w:val="24"/>
              </w:rPr>
              <w:t>，刷身份证等）进入查询，续借图书；</w:t>
            </w:r>
          </w:p>
          <w:p w14:paraId="10C3D1D1" w14:textId="77777777"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平均还书时间小于3秒/本，差错率小于1%；</w:t>
            </w:r>
          </w:p>
          <w:p w14:paraId="435508A8" w14:textId="6E18AF31"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支持内置高效热敏打印机，提供还书凭证打印凭条，可定制打印内容，当打印机收据</w:t>
            </w:r>
            <w:proofErr w:type="gramStart"/>
            <w:r w:rsidRPr="000B5FF5">
              <w:rPr>
                <w:rFonts w:ascii="宋体" w:eastAsia="宋体" w:hAnsi="宋体" w:cs="宋体" w:hint="eastAsia"/>
                <w:iCs/>
                <w:kern w:val="0"/>
                <w:sz w:val="24"/>
              </w:rPr>
              <w:t>纸不足</w:t>
            </w:r>
            <w:proofErr w:type="gramEnd"/>
            <w:r w:rsidRPr="000B5FF5">
              <w:rPr>
                <w:rFonts w:ascii="宋体" w:eastAsia="宋体" w:hAnsi="宋体" w:cs="宋体" w:hint="eastAsia"/>
                <w:iCs/>
                <w:kern w:val="0"/>
                <w:sz w:val="24"/>
              </w:rPr>
              <w:t>或者缺纸时，无需工作人员人工检测，系统自动报警提示，界面上显示缺纸信息</w:t>
            </w:r>
            <w:r w:rsidR="003A0964">
              <w:rPr>
                <w:rFonts w:ascii="宋体" w:eastAsia="宋体" w:hAnsi="宋体" w:cs="宋体" w:hint="eastAsia"/>
                <w:iCs/>
                <w:kern w:val="0"/>
                <w:sz w:val="24"/>
              </w:rPr>
              <w:t>；</w:t>
            </w:r>
          </w:p>
          <w:p w14:paraId="3039E4AE" w14:textId="77777777"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还书口</w:t>
            </w:r>
            <w:r>
              <w:rPr>
                <w:rFonts w:ascii="宋体" w:eastAsia="宋体" w:hAnsi="宋体" w:cs="宋体" w:hint="eastAsia"/>
                <w:iCs/>
                <w:kern w:val="0"/>
                <w:sz w:val="24"/>
              </w:rPr>
              <w:t>配置</w:t>
            </w:r>
            <w:r w:rsidRPr="000B5FF5">
              <w:rPr>
                <w:rFonts w:ascii="宋体" w:eastAsia="宋体" w:hAnsi="宋体" w:cs="宋体" w:hint="eastAsia"/>
                <w:iCs/>
                <w:kern w:val="0"/>
                <w:sz w:val="24"/>
              </w:rPr>
              <w:t>安全门</w:t>
            </w:r>
            <w:proofErr w:type="gramStart"/>
            <w:r w:rsidRPr="000B5FF5">
              <w:rPr>
                <w:rFonts w:ascii="宋体" w:eastAsia="宋体" w:hAnsi="宋体" w:cs="宋体" w:hint="eastAsia"/>
                <w:iCs/>
                <w:kern w:val="0"/>
                <w:sz w:val="24"/>
              </w:rPr>
              <w:t>闸</w:t>
            </w:r>
            <w:proofErr w:type="gramEnd"/>
            <w:r w:rsidRPr="000B5FF5">
              <w:rPr>
                <w:rFonts w:ascii="宋体" w:eastAsia="宋体" w:hAnsi="宋体" w:cs="宋体" w:hint="eastAsia"/>
                <w:iCs/>
                <w:kern w:val="0"/>
                <w:sz w:val="24"/>
              </w:rPr>
              <w:t>装置，按屏幕</w:t>
            </w:r>
            <w:r>
              <w:rPr>
                <w:rFonts w:ascii="宋体" w:eastAsia="宋体" w:hAnsi="宋体" w:cs="宋体" w:hint="eastAsia"/>
                <w:iCs/>
                <w:kern w:val="0"/>
                <w:sz w:val="24"/>
              </w:rPr>
              <w:t>“</w:t>
            </w:r>
            <w:r w:rsidRPr="000B5FF5">
              <w:rPr>
                <w:rFonts w:ascii="宋体" w:eastAsia="宋体" w:hAnsi="宋体" w:cs="宋体" w:hint="eastAsia"/>
                <w:iCs/>
                <w:kern w:val="0"/>
                <w:sz w:val="24"/>
              </w:rPr>
              <w:t>还书</w:t>
            </w:r>
            <w:r>
              <w:rPr>
                <w:rFonts w:ascii="宋体" w:eastAsia="宋体" w:hAnsi="宋体" w:cs="宋体" w:hint="eastAsia"/>
                <w:iCs/>
                <w:kern w:val="0"/>
                <w:sz w:val="24"/>
              </w:rPr>
              <w:t>”</w:t>
            </w:r>
            <w:r w:rsidRPr="000B5FF5">
              <w:rPr>
                <w:rFonts w:ascii="宋体" w:eastAsia="宋体" w:hAnsi="宋体" w:cs="宋体" w:hint="eastAsia"/>
                <w:iCs/>
                <w:kern w:val="0"/>
                <w:sz w:val="24"/>
              </w:rPr>
              <w:t>按钮后开启，有效防止异物进入、保护设备正常工作；同时</w:t>
            </w:r>
            <w:proofErr w:type="gramStart"/>
            <w:r w:rsidRPr="000B5FF5">
              <w:rPr>
                <w:rFonts w:ascii="宋体" w:eastAsia="宋体" w:hAnsi="宋体" w:cs="宋体" w:hint="eastAsia"/>
                <w:iCs/>
                <w:kern w:val="0"/>
                <w:sz w:val="24"/>
              </w:rPr>
              <w:t>还书门</w:t>
            </w:r>
            <w:proofErr w:type="gramEnd"/>
            <w:r w:rsidRPr="000B5FF5">
              <w:rPr>
                <w:rFonts w:ascii="宋体" w:eastAsia="宋体" w:hAnsi="宋体" w:cs="宋体" w:hint="eastAsia"/>
                <w:iCs/>
                <w:kern w:val="0"/>
                <w:sz w:val="24"/>
              </w:rPr>
              <w:t>具有光电感应，防止读者手、手臂等被夹，</w:t>
            </w:r>
            <w:r>
              <w:rPr>
                <w:rFonts w:ascii="宋体" w:eastAsia="宋体" w:hAnsi="宋体" w:cs="宋体" w:hint="eastAsia"/>
                <w:iCs/>
                <w:kern w:val="0"/>
                <w:sz w:val="24"/>
              </w:rPr>
              <w:t>保障</w:t>
            </w:r>
            <w:r w:rsidRPr="000B5FF5">
              <w:rPr>
                <w:rFonts w:ascii="宋体" w:eastAsia="宋体" w:hAnsi="宋体" w:cs="宋体" w:hint="eastAsia"/>
                <w:iCs/>
                <w:kern w:val="0"/>
                <w:sz w:val="24"/>
              </w:rPr>
              <w:t>读者</w:t>
            </w:r>
            <w:r>
              <w:rPr>
                <w:rFonts w:ascii="宋体" w:eastAsia="宋体" w:hAnsi="宋体" w:cs="宋体" w:hint="eastAsia"/>
                <w:iCs/>
                <w:kern w:val="0"/>
                <w:sz w:val="24"/>
              </w:rPr>
              <w:t>操作</w:t>
            </w:r>
            <w:r w:rsidRPr="000B5FF5">
              <w:rPr>
                <w:rFonts w:ascii="宋体" w:eastAsia="宋体" w:hAnsi="宋体" w:cs="宋体" w:hint="eastAsia"/>
                <w:iCs/>
                <w:kern w:val="0"/>
                <w:sz w:val="24"/>
              </w:rPr>
              <w:t>安全；</w:t>
            </w:r>
          </w:p>
          <w:p w14:paraId="3806C446" w14:textId="77777777"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Pr>
                <w:rFonts w:ascii="宋体" w:eastAsia="宋体" w:hAnsi="宋体" w:cs="宋体" w:hint="eastAsia"/>
                <w:iCs/>
                <w:kern w:val="0"/>
                <w:sz w:val="24"/>
              </w:rPr>
              <w:t>设备终端</w:t>
            </w:r>
            <w:r w:rsidRPr="000B5FF5">
              <w:rPr>
                <w:rFonts w:ascii="宋体" w:eastAsia="宋体" w:hAnsi="宋体" w:cs="宋体" w:hint="eastAsia"/>
                <w:iCs/>
                <w:kern w:val="0"/>
                <w:sz w:val="24"/>
              </w:rPr>
              <w:t>系统</w:t>
            </w:r>
            <w:r>
              <w:rPr>
                <w:rFonts w:ascii="宋体" w:eastAsia="宋体" w:hAnsi="宋体" w:cs="宋体" w:hint="eastAsia"/>
                <w:iCs/>
                <w:kern w:val="0"/>
                <w:sz w:val="24"/>
              </w:rPr>
              <w:t>需</w:t>
            </w:r>
            <w:r w:rsidRPr="000B5FF5">
              <w:rPr>
                <w:rFonts w:ascii="宋体" w:eastAsia="宋体" w:hAnsi="宋体" w:cs="宋体" w:hint="eastAsia"/>
                <w:iCs/>
                <w:kern w:val="0"/>
                <w:sz w:val="24"/>
              </w:rPr>
              <w:t>具备防抽换机制，保证所还书籍不被抽换，并能拒绝单张条码纸等异常还书行为，同时提供针对“甲书条码贴在乙书上”等异常归还行为的追溯手段，最大限度保证图书安全；</w:t>
            </w:r>
          </w:p>
          <w:p w14:paraId="76A47BD5" w14:textId="77777777" w:rsidR="00DA0509" w:rsidRPr="000B5FF5"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Pr>
                <w:rFonts w:ascii="宋体" w:eastAsia="宋体" w:hAnsi="宋体" w:cs="宋体" w:hint="eastAsia"/>
                <w:iCs/>
                <w:kern w:val="0"/>
                <w:sz w:val="24"/>
              </w:rPr>
              <w:t>设备终端</w:t>
            </w:r>
            <w:r w:rsidRPr="000B5FF5">
              <w:rPr>
                <w:rFonts w:ascii="宋体" w:eastAsia="宋体" w:hAnsi="宋体" w:cs="宋体" w:hint="eastAsia"/>
                <w:iCs/>
                <w:kern w:val="0"/>
                <w:sz w:val="24"/>
              </w:rPr>
              <w:t>系统</w:t>
            </w:r>
            <w:r>
              <w:rPr>
                <w:rFonts w:ascii="宋体" w:eastAsia="宋体" w:hAnsi="宋体" w:cs="宋体" w:hint="eastAsia"/>
                <w:iCs/>
                <w:kern w:val="0"/>
                <w:sz w:val="24"/>
              </w:rPr>
              <w:t>需</w:t>
            </w:r>
            <w:r w:rsidRPr="000B5FF5">
              <w:rPr>
                <w:rFonts w:ascii="宋体" w:eastAsia="宋体" w:hAnsi="宋体" w:cs="宋体" w:hint="eastAsia"/>
                <w:iCs/>
                <w:kern w:val="0"/>
                <w:sz w:val="24"/>
              </w:rPr>
              <w:t>提供自动</w:t>
            </w:r>
            <w:proofErr w:type="gramStart"/>
            <w:r w:rsidRPr="000B5FF5">
              <w:rPr>
                <w:rFonts w:ascii="宋体" w:eastAsia="宋体" w:hAnsi="宋体" w:cs="宋体" w:hint="eastAsia"/>
                <w:iCs/>
                <w:kern w:val="0"/>
                <w:sz w:val="24"/>
              </w:rPr>
              <w:t>续连功能</w:t>
            </w:r>
            <w:proofErr w:type="gramEnd"/>
            <w:r w:rsidRPr="000B5FF5">
              <w:rPr>
                <w:rFonts w:ascii="宋体" w:eastAsia="宋体" w:hAnsi="宋体" w:cs="宋体" w:hint="eastAsia"/>
                <w:iCs/>
                <w:kern w:val="0"/>
                <w:sz w:val="24"/>
              </w:rPr>
              <w:t>,在网络故障恢复后,自动连接流通系统服务器，并恢复自助服务，无需馆员协助连接或重新启动服务；</w:t>
            </w:r>
          </w:p>
          <w:p w14:paraId="1F2F8262" w14:textId="6887A7E1" w:rsidR="00DA0509" w:rsidRDefault="00DA0509" w:rsidP="00CD326D">
            <w:pPr>
              <w:pStyle w:val="af6"/>
              <w:numPr>
                <w:ilvl w:val="0"/>
                <w:numId w:val="21"/>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支持可扩展分拣单元（具体根据客户需求配置），多个还书口可共用一个分拣系统，增加还书和分拣速度</w:t>
            </w:r>
            <w:r w:rsidR="003A0964">
              <w:rPr>
                <w:rFonts w:ascii="宋体" w:eastAsia="宋体" w:hAnsi="宋体" w:cs="宋体" w:hint="eastAsia"/>
                <w:iCs/>
                <w:kern w:val="0"/>
                <w:sz w:val="24"/>
              </w:rPr>
              <w:t>；</w:t>
            </w:r>
          </w:p>
          <w:p w14:paraId="73EE9048" w14:textId="33F66633" w:rsidR="00CD326D" w:rsidRPr="00925527" w:rsidRDefault="003A0964" w:rsidP="00CD326D">
            <w:pPr>
              <w:pStyle w:val="a3"/>
              <w:numPr>
                <w:ilvl w:val="0"/>
                <w:numId w:val="21"/>
              </w:numPr>
              <w:spacing w:line="276" w:lineRule="auto"/>
              <w:ind w:firstLineChars="0"/>
              <w:rPr>
                <w:rFonts w:ascii="宋体" w:eastAsia="宋体" w:hAnsi="宋体" w:cs="宋体"/>
                <w:sz w:val="24"/>
                <w:szCs w:val="24"/>
              </w:rPr>
            </w:pPr>
            <w:r>
              <w:rPr>
                <w:rFonts w:ascii="宋体" w:eastAsia="宋体" w:hAnsi="宋体" w:cs="宋体" w:hint="eastAsia"/>
                <w:sz w:val="24"/>
                <w:szCs w:val="24"/>
              </w:rPr>
              <w:lastRenderedPageBreak/>
              <w:t>中标</w:t>
            </w:r>
            <w:r w:rsidR="00CD326D" w:rsidRPr="00925527">
              <w:rPr>
                <w:rFonts w:ascii="宋体" w:eastAsia="宋体" w:hAnsi="宋体" w:cs="宋体" w:hint="eastAsia"/>
                <w:sz w:val="24"/>
                <w:szCs w:val="24"/>
              </w:rPr>
              <w:t>供应商须完成本项目的全面系统集成，承担培训、产品安装和调试及售后维护等工作</w:t>
            </w:r>
            <w:r>
              <w:rPr>
                <w:rFonts w:ascii="宋体" w:eastAsia="宋体" w:hAnsi="宋体" w:cs="宋体" w:hint="eastAsia"/>
                <w:sz w:val="24"/>
                <w:szCs w:val="24"/>
              </w:rPr>
              <w:t>；</w:t>
            </w:r>
          </w:p>
          <w:p w14:paraId="2222126B" w14:textId="5479C5CE" w:rsidR="00CD326D" w:rsidRPr="00925527" w:rsidRDefault="00CD326D" w:rsidP="00CD326D">
            <w:pPr>
              <w:pStyle w:val="a3"/>
              <w:numPr>
                <w:ilvl w:val="0"/>
                <w:numId w:val="21"/>
              </w:numPr>
              <w:spacing w:line="276" w:lineRule="auto"/>
              <w:ind w:firstLineChars="0"/>
              <w:rPr>
                <w:rFonts w:ascii="宋体" w:eastAsia="宋体" w:hAnsi="宋体" w:cs="宋体"/>
                <w:sz w:val="24"/>
                <w:szCs w:val="24"/>
              </w:rPr>
            </w:pPr>
            <w:r w:rsidRPr="00925527">
              <w:rPr>
                <w:rFonts w:hint="eastAsia"/>
                <w:sz w:val="24"/>
                <w:szCs w:val="24"/>
              </w:rPr>
              <w:t>所投</w:t>
            </w:r>
            <w:r w:rsidRPr="00925527">
              <w:rPr>
                <w:rFonts w:ascii="宋体" w:eastAsia="宋体" w:hAnsi="宋体" w:cs="宋体" w:hint="eastAsia"/>
                <w:sz w:val="24"/>
                <w:szCs w:val="24"/>
              </w:rPr>
              <w:t>24小时</w:t>
            </w:r>
            <w:r w:rsidR="003A0964">
              <w:rPr>
                <w:rFonts w:ascii="宋体" w:eastAsia="宋体" w:hAnsi="宋体" w:cs="宋体" w:hint="eastAsia"/>
                <w:sz w:val="24"/>
                <w:szCs w:val="24"/>
              </w:rPr>
              <w:t>自助</w:t>
            </w:r>
            <w:r w:rsidRPr="00925527">
              <w:rPr>
                <w:rFonts w:ascii="宋体" w:eastAsia="宋体" w:hAnsi="宋体" w:cs="宋体" w:hint="eastAsia"/>
                <w:sz w:val="24"/>
                <w:szCs w:val="24"/>
              </w:rPr>
              <w:t>还书机要求与合肥市图书馆业务管理系统无缝对接，无需其他接口性费用，要求提供无缝对接承诺函。</w:t>
            </w:r>
          </w:p>
          <w:p w14:paraId="10295AE1" w14:textId="77777777" w:rsidR="00CD326D" w:rsidRPr="00A92837" w:rsidRDefault="00CD326D" w:rsidP="00CD326D">
            <w:pPr>
              <w:pStyle w:val="a3"/>
              <w:numPr>
                <w:ilvl w:val="0"/>
                <w:numId w:val="21"/>
              </w:numPr>
              <w:spacing w:line="276" w:lineRule="auto"/>
              <w:ind w:firstLineChars="0"/>
              <w:rPr>
                <w:rFonts w:ascii="宋体" w:eastAsia="宋体" w:hAnsi="宋体" w:cs="宋体"/>
                <w:sz w:val="24"/>
              </w:rPr>
            </w:pPr>
            <w:r w:rsidRPr="00A92837">
              <w:rPr>
                <w:rFonts w:ascii="宋体" w:eastAsia="宋体" w:hAnsi="宋体" w:cs="宋体" w:hint="eastAsia"/>
                <w:sz w:val="24"/>
              </w:rPr>
              <w:t>本项目</w:t>
            </w:r>
            <w:r w:rsidRPr="00CA69A9">
              <w:rPr>
                <w:rFonts w:asciiTheme="minorEastAsia" w:hAnsiTheme="minorEastAsia" w:hint="eastAsia"/>
                <w:sz w:val="24"/>
                <w:szCs w:val="28"/>
              </w:rPr>
              <w:t>免费质保期</w:t>
            </w:r>
            <w:r>
              <w:rPr>
                <w:rFonts w:asciiTheme="minorEastAsia" w:hAnsiTheme="minorEastAsia" w:hint="eastAsia"/>
                <w:sz w:val="24"/>
                <w:szCs w:val="28"/>
              </w:rPr>
              <w:t>内</w:t>
            </w:r>
            <w:r w:rsidRPr="00A92837">
              <w:rPr>
                <w:rFonts w:ascii="宋体" w:eastAsia="宋体" w:hAnsi="宋体" w:cs="宋体" w:hint="eastAsia"/>
                <w:sz w:val="24"/>
              </w:rPr>
              <w:t>中标供应商提供免费全保服务。在维护期内，提供以下维护服务：日常技术维护（对系统进行例行或专项巡检、维护）、适应性维护（包括在应用过程中发现的故障、缺陷进行修复，以及采购方提出的适应性专项维护）。</w:t>
            </w:r>
          </w:p>
          <w:p w14:paraId="2433D7E7" w14:textId="0C88C354" w:rsidR="00CD326D" w:rsidRPr="00E63E5B" w:rsidRDefault="00CD326D" w:rsidP="00E63E5B">
            <w:pPr>
              <w:pStyle w:val="a3"/>
              <w:numPr>
                <w:ilvl w:val="0"/>
                <w:numId w:val="21"/>
              </w:numPr>
              <w:spacing w:line="276" w:lineRule="auto"/>
              <w:ind w:firstLineChars="0"/>
              <w:rPr>
                <w:rFonts w:ascii="宋体" w:eastAsia="宋体" w:hAnsi="宋体" w:cs="宋体"/>
                <w:sz w:val="24"/>
              </w:rPr>
            </w:pPr>
            <w:r w:rsidRPr="00A92837">
              <w:rPr>
                <w:rFonts w:ascii="宋体" w:eastAsia="宋体" w:hAnsi="宋体" w:cs="宋体" w:hint="eastAsia"/>
                <w:sz w:val="24"/>
              </w:rPr>
              <w:t>要求供应商具备完善的技术支持与服务体系，在合肥市设置有可本地化服务的分公司、子公司或专门的服务团队，专门团队负责售后服务事宜，配置必要的售后机具、具备专门的24小时电话维修应答机制，2小时到达现场的能力。</w:t>
            </w:r>
          </w:p>
          <w:p w14:paraId="7CA9A192" w14:textId="77777777" w:rsidR="00DA0509" w:rsidRPr="00BD7FE7" w:rsidRDefault="00DA0509" w:rsidP="004A577C">
            <w:pPr>
              <w:spacing w:line="276" w:lineRule="auto"/>
              <w:jc w:val="left"/>
              <w:rPr>
                <w:rFonts w:ascii="宋体" w:eastAsia="宋体" w:hAnsi="宋体"/>
                <w:b/>
                <w:bCs/>
                <w:sz w:val="24"/>
                <w:szCs w:val="24"/>
              </w:rPr>
            </w:pPr>
            <w:r w:rsidRPr="00BD7FE7">
              <w:rPr>
                <w:rFonts w:ascii="宋体" w:eastAsia="宋体" w:hAnsi="宋体" w:hint="eastAsia"/>
                <w:b/>
                <w:bCs/>
                <w:sz w:val="24"/>
                <w:szCs w:val="24"/>
              </w:rPr>
              <w:t>技术</w:t>
            </w:r>
            <w:bookmarkEnd w:id="2"/>
            <w:r w:rsidRPr="00BD7FE7">
              <w:rPr>
                <w:rFonts w:ascii="宋体" w:eastAsia="宋体" w:hAnsi="宋体" w:hint="eastAsia"/>
                <w:b/>
                <w:bCs/>
                <w:sz w:val="24"/>
                <w:szCs w:val="24"/>
              </w:rPr>
              <w:t>参数：</w:t>
            </w:r>
            <w:bookmarkEnd w:id="3"/>
          </w:p>
          <w:p w14:paraId="12A8522E"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0B5FF5">
              <w:rPr>
                <w:rFonts w:ascii="宋体" w:eastAsia="宋体" w:hAnsi="宋体" w:cs="宋体" w:hint="eastAsia"/>
                <w:iCs/>
                <w:kern w:val="0"/>
                <w:sz w:val="24"/>
              </w:rPr>
              <w:t>工作频率： 13.56MHz；</w:t>
            </w:r>
          </w:p>
          <w:p w14:paraId="5E65772A"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0B5FF5">
              <w:rPr>
                <w:rFonts w:ascii="宋体" w:eastAsia="宋体" w:hAnsi="宋体" w:cs="宋体" w:hint="eastAsia"/>
                <w:iCs/>
                <w:kern w:val="0"/>
                <w:sz w:val="24"/>
              </w:rPr>
              <w:t>外观材质：铝合金、金属烤漆、冷轧钢材料；</w:t>
            </w:r>
          </w:p>
          <w:p w14:paraId="759978E5"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0B5FF5">
              <w:rPr>
                <w:rFonts w:ascii="宋体" w:eastAsia="宋体" w:hAnsi="宋体" w:cs="宋体" w:hint="eastAsia"/>
                <w:iCs/>
                <w:kern w:val="0"/>
                <w:sz w:val="24"/>
              </w:rPr>
              <w:t>屏幕尺寸：不低于21.5英寸，比例16:9，分辨率：不低于1920*1080；</w:t>
            </w:r>
          </w:p>
          <w:p w14:paraId="1BBFE5F3" w14:textId="77777777" w:rsidR="00DA0509" w:rsidRDefault="00DA0509" w:rsidP="00E55823">
            <w:pPr>
              <w:pStyle w:val="af6"/>
              <w:numPr>
                <w:ilvl w:val="0"/>
                <w:numId w:val="26"/>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整机尺寸</w:t>
            </w:r>
            <w:r>
              <w:rPr>
                <w:rFonts w:ascii="宋体" w:eastAsia="宋体" w:hAnsi="宋体" w:cs="宋体" w:hint="eastAsia"/>
                <w:iCs/>
                <w:kern w:val="0"/>
                <w:sz w:val="24"/>
              </w:rPr>
              <w:t>：不高于</w:t>
            </w:r>
            <w:r w:rsidRPr="000B5FF5">
              <w:rPr>
                <w:rFonts w:ascii="宋体" w:eastAsia="宋体" w:hAnsi="宋体" w:cs="宋体"/>
                <w:iCs/>
                <w:kern w:val="0"/>
                <w:sz w:val="24"/>
              </w:rPr>
              <w:t>L720*W1200*H2056mm</w:t>
            </w:r>
          </w:p>
          <w:p w14:paraId="478F0DB2" w14:textId="01B9E3D6" w:rsidR="006353C9" w:rsidRPr="000B5FF5" w:rsidRDefault="006353C9" w:rsidP="00E55823">
            <w:pPr>
              <w:pStyle w:val="af6"/>
              <w:numPr>
                <w:ilvl w:val="0"/>
                <w:numId w:val="26"/>
              </w:numPr>
              <w:spacing w:beforeLines="0" w:line="276" w:lineRule="auto"/>
              <w:ind w:firstLineChars="0"/>
              <w:jc w:val="both"/>
              <w:rPr>
                <w:rFonts w:ascii="宋体" w:eastAsia="宋体" w:hAnsi="宋体" w:cs="宋体"/>
                <w:iCs/>
                <w:kern w:val="0"/>
                <w:sz w:val="24"/>
              </w:rPr>
            </w:pPr>
            <w:r>
              <w:rPr>
                <w:rFonts w:ascii="宋体" w:eastAsia="宋体" w:hAnsi="宋体" w:cs="宋体" w:hint="eastAsia"/>
                <w:iCs/>
                <w:kern w:val="0"/>
                <w:sz w:val="24"/>
              </w:rPr>
              <w:t>工作温度：-</w:t>
            </w:r>
            <w:r>
              <w:rPr>
                <w:rFonts w:ascii="宋体" w:eastAsia="宋体" w:hAnsi="宋体" w:cs="宋体"/>
                <w:iCs/>
                <w:kern w:val="0"/>
                <w:sz w:val="24"/>
              </w:rPr>
              <w:t>20</w:t>
            </w:r>
            <w:r w:rsidR="00182ED5">
              <w:rPr>
                <w:rFonts w:ascii="宋体" w:eastAsia="宋体" w:hAnsi="宋体" w:cs="宋体" w:hint="eastAsia"/>
                <w:iCs/>
                <w:kern w:val="0"/>
                <w:sz w:val="24"/>
              </w:rPr>
              <w:t>—</w:t>
            </w:r>
            <w:r>
              <w:rPr>
                <w:rFonts w:ascii="宋体" w:eastAsia="宋体" w:hAnsi="宋体" w:cs="宋体"/>
                <w:iCs/>
                <w:kern w:val="0"/>
                <w:sz w:val="24"/>
              </w:rPr>
              <w:t>50</w:t>
            </w:r>
            <w:r w:rsidRPr="006353C9">
              <w:rPr>
                <w:rFonts w:ascii="宋体" w:eastAsia="宋体" w:hAnsi="宋体" w:cs="宋体" w:hint="eastAsia"/>
                <w:iCs/>
                <w:kern w:val="0"/>
                <w:sz w:val="24"/>
              </w:rPr>
              <w:t>℃</w:t>
            </w:r>
          </w:p>
          <w:p w14:paraId="2BE55F64" w14:textId="77777777" w:rsidR="00DA0509" w:rsidRPr="000B5FF5" w:rsidRDefault="00DA0509" w:rsidP="00E55823">
            <w:pPr>
              <w:pStyle w:val="af6"/>
              <w:numPr>
                <w:ilvl w:val="0"/>
                <w:numId w:val="26"/>
              </w:numPr>
              <w:spacing w:beforeLines="0" w:line="276" w:lineRule="auto"/>
              <w:ind w:firstLineChars="0"/>
              <w:jc w:val="both"/>
              <w:rPr>
                <w:rFonts w:ascii="宋体" w:eastAsia="宋体" w:hAnsi="宋体" w:cs="宋体"/>
                <w:iCs/>
                <w:kern w:val="0"/>
                <w:sz w:val="24"/>
              </w:rPr>
            </w:pPr>
            <w:r w:rsidRPr="000B5FF5">
              <w:rPr>
                <w:rFonts w:ascii="宋体" w:eastAsia="宋体" w:hAnsi="宋体" w:cs="宋体" w:hint="eastAsia"/>
                <w:iCs/>
                <w:kern w:val="0"/>
                <w:sz w:val="24"/>
              </w:rPr>
              <w:t>还书口尺寸约为：长≥</w:t>
            </w:r>
            <w:r w:rsidRPr="000B5FF5">
              <w:rPr>
                <w:rFonts w:ascii="宋体" w:eastAsia="宋体" w:hAnsi="宋体" w:cs="宋体"/>
                <w:iCs/>
                <w:kern w:val="0"/>
                <w:sz w:val="24"/>
              </w:rPr>
              <w:t>350mm；宽</w:t>
            </w:r>
            <w:r w:rsidRPr="000B5FF5">
              <w:rPr>
                <w:rFonts w:ascii="宋体" w:eastAsia="宋体" w:hAnsi="宋体" w:cs="宋体" w:hint="eastAsia"/>
                <w:iCs/>
                <w:kern w:val="0"/>
                <w:sz w:val="24"/>
              </w:rPr>
              <w:t>≥</w:t>
            </w:r>
            <w:r w:rsidRPr="000B5FF5">
              <w:rPr>
                <w:rFonts w:ascii="宋体" w:eastAsia="宋体" w:hAnsi="宋体" w:cs="宋体"/>
                <w:iCs/>
                <w:kern w:val="0"/>
                <w:sz w:val="24"/>
              </w:rPr>
              <w:t xml:space="preserve">111mm </w:t>
            </w:r>
          </w:p>
          <w:p w14:paraId="19893714"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0B5FF5">
              <w:rPr>
                <w:rFonts w:ascii="宋体" w:eastAsia="宋体" w:hAnsi="宋体" w:cs="宋体" w:hint="eastAsia"/>
                <w:iCs/>
                <w:kern w:val="0"/>
                <w:sz w:val="24"/>
              </w:rPr>
              <w:t>配置： i5或以上处理器 ；内存：≥4G ；磁盘存储： ≥500G；</w:t>
            </w:r>
          </w:p>
          <w:p w14:paraId="4012B323"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proofErr w:type="gramStart"/>
            <w:r w:rsidRPr="000B5FF5">
              <w:rPr>
                <w:rFonts w:ascii="宋体" w:eastAsia="宋体" w:hAnsi="宋体" w:cs="宋体" w:hint="eastAsia"/>
                <w:iCs/>
                <w:kern w:val="0"/>
                <w:sz w:val="24"/>
              </w:rPr>
              <w:t>扫码器</w:t>
            </w:r>
            <w:proofErr w:type="gramEnd"/>
            <w:r w:rsidRPr="000B5FF5">
              <w:rPr>
                <w:rFonts w:ascii="宋体" w:eastAsia="宋体" w:hAnsi="宋体" w:cs="宋体" w:hint="eastAsia"/>
                <w:iCs/>
                <w:kern w:val="0"/>
                <w:sz w:val="24"/>
              </w:rPr>
              <w:t>：</w:t>
            </w:r>
            <w:r w:rsidRPr="000B5FF5">
              <w:rPr>
                <w:rFonts w:ascii="宋体" w:eastAsia="宋体" w:hAnsi="宋体" w:cs="宋体"/>
                <w:iCs/>
                <w:kern w:val="0"/>
                <w:sz w:val="24"/>
              </w:rPr>
              <w:t xml:space="preserve"> </w:t>
            </w:r>
            <w:r w:rsidRPr="000B5FF5">
              <w:rPr>
                <w:rFonts w:ascii="宋体" w:eastAsia="宋体" w:hAnsi="宋体" w:cs="宋体" w:hint="eastAsia"/>
                <w:iCs/>
                <w:kern w:val="0"/>
                <w:sz w:val="24"/>
              </w:rPr>
              <w:t>支持一维码、二维码；</w:t>
            </w:r>
          </w:p>
          <w:p w14:paraId="286F1A63"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0B5FF5">
              <w:rPr>
                <w:rFonts w:ascii="宋体" w:eastAsia="宋体" w:hAnsi="宋体" w:cs="宋体" w:hint="eastAsia"/>
                <w:iCs/>
                <w:kern w:val="0"/>
                <w:sz w:val="24"/>
              </w:rPr>
              <w:t>通信方式 ：RS232、RJ45接口、USB；</w:t>
            </w:r>
          </w:p>
          <w:p w14:paraId="4954052E"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Pr>
                <w:rFonts w:ascii="宋体" w:eastAsia="宋体" w:hAnsi="宋体" w:cs="宋体" w:hint="eastAsia"/>
                <w:iCs/>
                <w:kern w:val="0"/>
                <w:sz w:val="24"/>
              </w:rPr>
              <w:t>配置二代</w:t>
            </w:r>
            <w:r w:rsidRPr="000B5FF5">
              <w:rPr>
                <w:rFonts w:ascii="宋体" w:eastAsia="宋体" w:hAnsi="宋体" w:cs="宋体" w:hint="eastAsia"/>
                <w:iCs/>
                <w:kern w:val="0"/>
                <w:sz w:val="24"/>
              </w:rPr>
              <w:t>身份证和</w:t>
            </w:r>
            <w:r>
              <w:rPr>
                <w:rFonts w:ascii="宋体" w:eastAsia="宋体" w:hAnsi="宋体" w:cs="宋体" w:hint="eastAsia"/>
                <w:iCs/>
                <w:kern w:val="0"/>
                <w:sz w:val="24"/>
              </w:rPr>
              <w:t>合肥公共图书馆联盟</w:t>
            </w:r>
            <w:r w:rsidRPr="000B5FF5">
              <w:rPr>
                <w:rFonts w:ascii="宋体" w:eastAsia="宋体" w:hAnsi="宋体" w:cs="宋体" w:hint="eastAsia"/>
                <w:iCs/>
                <w:kern w:val="0"/>
                <w:sz w:val="24"/>
              </w:rPr>
              <w:t>读者证</w:t>
            </w:r>
            <w:r>
              <w:rPr>
                <w:rFonts w:ascii="宋体" w:eastAsia="宋体" w:hAnsi="宋体" w:cs="宋体" w:hint="eastAsia"/>
                <w:iCs/>
                <w:kern w:val="0"/>
                <w:sz w:val="24"/>
              </w:rPr>
              <w:t>读取设备，</w:t>
            </w:r>
            <w:r w:rsidRPr="000B5FF5">
              <w:rPr>
                <w:rFonts w:ascii="宋体" w:eastAsia="宋体" w:hAnsi="宋体" w:cs="宋体" w:hint="eastAsia"/>
                <w:iCs/>
                <w:kern w:val="0"/>
                <w:sz w:val="24"/>
              </w:rPr>
              <w:t xml:space="preserve">配有 LED </w:t>
            </w:r>
            <w:proofErr w:type="gramStart"/>
            <w:r w:rsidRPr="000B5FF5">
              <w:rPr>
                <w:rFonts w:ascii="宋体" w:eastAsia="宋体" w:hAnsi="宋体" w:cs="宋体" w:hint="eastAsia"/>
                <w:iCs/>
                <w:kern w:val="0"/>
                <w:sz w:val="24"/>
              </w:rPr>
              <w:t>灯用于</w:t>
            </w:r>
            <w:proofErr w:type="gramEnd"/>
            <w:r w:rsidRPr="000B5FF5">
              <w:rPr>
                <w:rFonts w:ascii="宋体" w:eastAsia="宋体" w:hAnsi="宋体" w:cs="宋体" w:hint="eastAsia"/>
                <w:iCs/>
                <w:kern w:val="0"/>
                <w:sz w:val="24"/>
              </w:rPr>
              <w:t>引导操作</w:t>
            </w:r>
            <w:r>
              <w:rPr>
                <w:rFonts w:ascii="宋体" w:eastAsia="宋体" w:hAnsi="宋体" w:cs="宋体" w:hint="eastAsia"/>
                <w:iCs/>
                <w:kern w:val="0"/>
                <w:sz w:val="24"/>
              </w:rPr>
              <w:t>；</w:t>
            </w:r>
          </w:p>
          <w:p w14:paraId="37579EE9"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0B5FF5">
              <w:rPr>
                <w:rFonts w:ascii="宋体" w:eastAsia="宋体" w:hAnsi="宋体" w:cs="宋体" w:hint="eastAsia"/>
                <w:iCs/>
                <w:kern w:val="0"/>
                <w:sz w:val="24"/>
              </w:rPr>
              <w:t>热敏打印机</w:t>
            </w:r>
            <w:r>
              <w:rPr>
                <w:rFonts w:ascii="宋体" w:eastAsia="宋体" w:hAnsi="宋体" w:cs="宋体" w:hint="eastAsia"/>
                <w:iCs/>
                <w:kern w:val="0"/>
                <w:sz w:val="24"/>
              </w:rPr>
              <w:t>规格</w:t>
            </w:r>
            <w:r w:rsidRPr="000B5FF5">
              <w:rPr>
                <w:rFonts w:ascii="宋体" w:eastAsia="宋体" w:hAnsi="宋体" w:cs="宋体" w:hint="eastAsia"/>
                <w:iCs/>
                <w:kern w:val="0"/>
                <w:sz w:val="24"/>
              </w:rPr>
              <w:t>：80MM；</w:t>
            </w:r>
          </w:p>
          <w:p w14:paraId="37782B62" w14:textId="77777777" w:rsidR="00DA0509" w:rsidRPr="000B5FF5"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0B5FF5">
              <w:rPr>
                <w:rFonts w:ascii="宋体" w:eastAsia="宋体" w:hAnsi="宋体" w:cs="宋体" w:hint="eastAsia"/>
                <w:iCs/>
                <w:kern w:val="0"/>
                <w:sz w:val="24"/>
              </w:rPr>
              <w:t>支持内嵌安装</w:t>
            </w:r>
            <w:r>
              <w:rPr>
                <w:rFonts w:ascii="宋体" w:eastAsia="宋体" w:hAnsi="宋体" w:cs="宋体" w:hint="eastAsia"/>
                <w:iCs/>
                <w:kern w:val="0"/>
                <w:sz w:val="24"/>
              </w:rPr>
              <w:t>社保</w:t>
            </w:r>
            <w:r w:rsidRPr="000B5FF5">
              <w:rPr>
                <w:rFonts w:ascii="宋体" w:eastAsia="宋体" w:hAnsi="宋体" w:cs="宋体" w:hint="eastAsia"/>
                <w:iCs/>
                <w:kern w:val="0"/>
                <w:sz w:val="24"/>
              </w:rPr>
              <w:t>卡、接触式卡接口</w:t>
            </w:r>
            <w:r>
              <w:rPr>
                <w:rFonts w:ascii="宋体" w:eastAsia="宋体" w:hAnsi="宋体" w:cs="宋体" w:hint="eastAsia"/>
                <w:iCs/>
                <w:kern w:val="0"/>
                <w:sz w:val="24"/>
              </w:rPr>
              <w:t>；</w:t>
            </w:r>
          </w:p>
          <w:p w14:paraId="1825272B" w14:textId="77777777" w:rsidR="00DA0509" w:rsidRPr="00BD7FE7" w:rsidRDefault="00DA0509" w:rsidP="00E55823">
            <w:pPr>
              <w:pStyle w:val="af6"/>
              <w:numPr>
                <w:ilvl w:val="0"/>
                <w:numId w:val="26"/>
              </w:numPr>
              <w:spacing w:beforeLines="0" w:line="276" w:lineRule="auto"/>
              <w:ind w:firstLineChars="0"/>
              <w:rPr>
                <w:rFonts w:ascii="宋体" w:eastAsia="宋体" w:hAnsi="宋体" w:cs="宋体"/>
                <w:iCs/>
                <w:kern w:val="0"/>
                <w:sz w:val="24"/>
              </w:rPr>
            </w:pPr>
            <w:r w:rsidRPr="00BD7FE7">
              <w:rPr>
                <w:rFonts w:ascii="宋体" w:eastAsia="宋体" w:hAnsi="宋体" w:cs="宋体" w:hint="eastAsia"/>
                <w:iCs/>
                <w:kern w:val="0"/>
                <w:sz w:val="24"/>
              </w:rPr>
              <w:t>摄像头：</w:t>
            </w:r>
            <w:r>
              <w:rPr>
                <w:rFonts w:ascii="宋体" w:eastAsia="宋体" w:hAnsi="宋体" w:cs="宋体" w:hint="eastAsia"/>
                <w:iCs/>
                <w:kern w:val="0"/>
                <w:sz w:val="24"/>
              </w:rPr>
              <w:t>有效像素</w:t>
            </w:r>
            <w:r w:rsidRPr="00BD7FE7">
              <w:rPr>
                <w:rFonts w:ascii="宋体" w:eastAsia="宋体" w:hAnsi="宋体" w:cs="宋体" w:hint="eastAsia"/>
                <w:iCs/>
                <w:kern w:val="0"/>
                <w:sz w:val="24"/>
              </w:rPr>
              <w:t xml:space="preserve">不低于200 </w:t>
            </w:r>
            <w:proofErr w:type="gramStart"/>
            <w:r w:rsidRPr="00BD7FE7">
              <w:rPr>
                <w:rFonts w:ascii="宋体" w:eastAsia="宋体" w:hAnsi="宋体" w:cs="宋体" w:hint="eastAsia"/>
                <w:iCs/>
                <w:kern w:val="0"/>
                <w:sz w:val="24"/>
              </w:rPr>
              <w:t>万像</w:t>
            </w:r>
            <w:proofErr w:type="gramEnd"/>
            <w:r w:rsidRPr="00BD7FE7">
              <w:rPr>
                <w:rFonts w:ascii="宋体" w:eastAsia="宋体" w:hAnsi="宋体" w:cs="宋体" w:hint="eastAsia"/>
                <w:iCs/>
                <w:kern w:val="0"/>
                <w:sz w:val="24"/>
              </w:rPr>
              <w:t xml:space="preserve">素；摄像头数量≥2（还书通道 1 </w:t>
            </w:r>
            <w:proofErr w:type="gramStart"/>
            <w:r w:rsidRPr="00BD7FE7">
              <w:rPr>
                <w:rFonts w:ascii="宋体" w:eastAsia="宋体" w:hAnsi="宋体" w:cs="宋体" w:hint="eastAsia"/>
                <w:iCs/>
                <w:kern w:val="0"/>
                <w:sz w:val="24"/>
              </w:rPr>
              <w:t>个</w:t>
            </w:r>
            <w:proofErr w:type="gramEnd"/>
            <w:r w:rsidRPr="00BD7FE7">
              <w:rPr>
                <w:rFonts w:ascii="宋体" w:eastAsia="宋体" w:hAnsi="宋体" w:cs="宋体" w:hint="eastAsia"/>
                <w:iCs/>
                <w:kern w:val="0"/>
                <w:sz w:val="24"/>
              </w:rPr>
              <w:t xml:space="preserve">，用于监控还书过程， 屏幕上方 1 </w:t>
            </w:r>
            <w:proofErr w:type="gramStart"/>
            <w:r w:rsidRPr="00BD7FE7">
              <w:rPr>
                <w:rFonts w:ascii="宋体" w:eastAsia="宋体" w:hAnsi="宋体" w:cs="宋体" w:hint="eastAsia"/>
                <w:iCs/>
                <w:kern w:val="0"/>
                <w:sz w:val="24"/>
              </w:rPr>
              <w:t>个</w:t>
            </w:r>
            <w:proofErr w:type="gramEnd"/>
            <w:r w:rsidRPr="00BD7FE7">
              <w:rPr>
                <w:rFonts w:ascii="宋体" w:eastAsia="宋体" w:hAnsi="宋体" w:cs="宋体" w:hint="eastAsia"/>
                <w:iCs/>
                <w:kern w:val="0"/>
                <w:sz w:val="24"/>
              </w:rPr>
              <w:t>用于采集读者图像）</w:t>
            </w:r>
            <w:r>
              <w:rPr>
                <w:rFonts w:ascii="宋体" w:eastAsia="宋体" w:hAnsi="宋体" w:cs="宋体" w:hint="eastAsia"/>
                <w:iCs/>
                <w:kern w:val="0"/>
                <w:sz w:val="24"/>
              </w:rPr>
              <w:t>；摄像监控视频保存本地时间不低于1个月。</w:t>
            </w:r>
          </w:p>
          <w:p w14:paraId="645C6AEB" w14:textId="77777777" w:rsidR="00DA0509" w:rsidRPr="00CD326D" w:rsidRDefault="00DA0509" w:rsidP="00CD326D">
            <w:pPr>
              <w:spacing w:line="276" w:lineRule="auto"/>
              <w:rPr>
                <w:sz w:val="24"/>
              </w:rPr>
            </w:pPr>
          </w:p>
        </w:tc>
      </w:tr>
    </w:tbl>
    <w:p w14:paraId="6A6DCD1B" w14:textId="77777777" w:rsidR="00124E7A" w:rsidRPr="00DA0509" w:rsidRDefault="00124E7A" w:rsidP="00124E7A">
      <w:pPr>
        <w:rPr>
          <w:rFonts w:asciiTheme="minorEastAsia" w:hAnsiTheme="minorEastAsia"/>
        </w:rPr>
      </w:pPr>
    </w:p>
    <w:p w14:paraId="1A7D6E11" w14:textId="77777777" w:rsidR="00916881" w:rsidRPr="008C01FD" w:rsidRDefault="00916881">
      <w:pPr>
        <w:widowControl/>
        <w:jc w:val="left"/>
        <w:rPr>
          <w:rFonts w:asciiTheme="minorEastAsia" w:hAnsiTheme="minorEastAsia"/>
          <w:sz w:val="32"/>
          <w:szCs w:val="32"/>
        </w:rPr>
      </w:pPr>
      <w:r w:rsidRPr="008C01FD">
        <w:rPr>
          <w:rFonts w:asciiTheme="minorEastAsia" w:hAnsiTheme="minorEastAsia"/>
          <w:sz w:val="32"/>
          <w:szCs w:val="32"/>
        </w:rPr>
        <w:br w:type="page"/>
      </w:r>
    </w:p>
    <w:p w14:paraId="243A311C" w14:textId="77777777" w:rsidR="00387E20" w:rsidRPr="000F72A7" w:rsidRDefault="00387E20" w:rsidP="000F72A7">
      <w:pPr>
        <w:jc w:val="left"/>
        <w:outlineLvl w:val="0"/>
        <w:rPr>
          <w:rFonts w:asciiTheme="minorEastAsia" w:hAnsiTheme="minorEastAsia"/>
          <w:b/>
          <w:sz w:val="28"/>
          <w:szCs w:val="28"/>
        </w:rPr>
      </w:pPr>
      <w:r w:rsidRPr="000F72A7">
        <w:rPr>
          <w:rFonts w:asciiTheme="minorEastAsia" w:hAnsiTheme="minorEastAsia"/>
          <w:b/>
          <w:sz w:val="28"/>
          <w:szCs w:val="28"/>
        </w:rPr>
        <w:lastRenderedPageBreak/>
        <w:t>附件</w:t>
      </w:r>
      <w:r w:rsidRPr="000F72A7">
        <w:rPr>
          <w:rFonts w:asciiTheme="minorEastAsia" w:hAnsiTheme="minorEastAsia" w:hint="eastAsia"/>
          <w:b/>
          <w:sz w:val="28"/>
          <w:szCs w:val="28"/>
        </w:rPr>
        <w:t>2：</w:t>
      </w:r>
    </w:p>
    <w:p w14:paraId="677ACCA5" w14:textId="77777777" w:rsidR="00387E20" w:rsidRPr="008C01FD" w:rsidRDefault="00387E20" w:rsidP="0039085D">
      <w:pPr>
        <w:jc w:val="center"/>
        <w:outlineLvl w:val="0"/>
        <w:rPr>
          <w:rFonts w:asciiTheme="minorEastAsia" w:hAnsiTheme="minorEastAsia"/>
          <w:b/>
          <w:sz w:val="28"/>
          <w:szCs w:val="28"/>
        </w:rPr>
      </w:pPr>
      <w:r w:rsidRPr="008C01FD">
        <w:rPr>
          <w:rFonts w:asciiTheme="minorEastAsia" w:hAnsiTheme="minorEastAsia" w:hint="eastAsia"/>
          <w:b/>
          <w:sz w:val="28"/>
          <w:szCs w:val="28"/>
        </w:rPr>
        <w:t>报价表格式</w:t>
      </w:r>
    </w:p>
    <w:p w14:paraId="6D09CF19" w14:textId="2FCBBAD0" w:rsidR="00387E20" w:rsidRPr="008C01FD" w:rsidRDefault="00387E20" w:rsidP="009E3485">
      <w:pPr>
        <w:spacing w:beforeLines="50" w:before="156" w:afterLines="50" w:after="156" w:line="360" w:lineRule="auto"/>
        <w:jc w:val="left"/>
        <w:rPr>
          <w:rFonts w:asciiTheme="minorEastAsia" w:hAnsiTheme="minorEastAsia"/>
          <w:b/>
          <w:sz w:val="24"/>
          <w:szCs w:val="28"/>
        </w:rPr>
      </w:pPr>
      <w:r w:rsidRPr="008C01FD">
        <w:rPr>
          <w:rFonts w:asciiTheme="minorEastAsia" w:hAnsiTheme="minorEastAsia" w:hint="eastAsia"/>
          <w:b/>
          <w:sz w:val="24"/>
          <w:szCs w:val="28"/>
        </w:rPr>
        <w:t>1-1报价表</w:t>
      </w:r>
    </w:p>
    <w:p w14:paraId="2C5AE745" w14:textId="691013C5" w:rsidR="00387E20" w:rsidRPr="008C01FD" w:rsidRDefault="00387E20" w:rsidP="00387E20">
      <w:pPr>
        <w:snapToGrid w:val="0"/>
        <w:spacing w:line="360" w:lineRule="auto"/>
        <w:jc w:val="left"/>
        <w:rPr>
          <w:rFonts w:asciiTheme="minorEastAsia" w:hAnsiTheme="minorEastAsia"/>
          <w:b/>
          <w:sz w:val="24"/>
          <w:szCs w:val="28"/>
        </w:rPr>
      </w:pPr>
      <w:r w:rsidRPr="008C01FD">
        <w:rPr>
          <w:rFonts w:asciiTheme="minorEastAsia" w:hAnsiTheme="minorEastAsia" w:hint="eastAsia"/>
          <w:b/>
          <w:sz w:val="24"/>
          <w:szCs w:val="28"/>
        </w:rPr>
        <w:t>项目名称：</w:t>
      </w:r>
      <w:r w:rsidR="00C62A12" w:rsidRPr="008C01FD">
        <w:rPr>
          <w:rFonts w:asciiTheme="minorEastAsia" w:hAnsiTheme="minorEastAsia" w:hint="eastAsia"/>
          <w:b/>
          <w:sz w:val="24"/>
          <w:szCs w:val="28"/>
          <w:u w:val="single"/>
        </w:rPr>
        <w:t>合肥市图书馆</w:t>
      </w:r>
      <w:r w:rsidR="00707321">
        <w:rPr>
          <w:rFonts w:asciiTheme="minorEastAsia" w:hAnsiTheme="minorEastAsia" w:hint="eastAsia"/>
          <w:b/>
          <w:sz w:val="24"/>
          <w:szCs w:val="28"/>
          <w:u w:val="single"/>
        </w:rPr>
        <w:t>24小时自助</w:t>
      </w:r>
      <w:proofErr w:type="gramStart"/>
      <w:r w:rsidR="00707321">
        <w:rPr>
          <w:rFonts w:asciiTheme="minorEastAsia" w:hAnsiTheme="minorEastAsia" w:hint="eastAsia"/>
          <w:b/>
          <w:sz w:val="24"/>
          <w:szCs w:val="28"/>
          <w:u w:val="single"/>
        </w:rPr>
        <w:t>还书机</w:t>
      </w:r>
      <w:proofErr w:type="gramEnd"/>
      <w:r w:rsidR="00C62A12" w:rsidRPr="008C01FD">
        <w:rPr>
          <w:rFonts w:asciiTheme="minorEastAsia" w:hAnsiTheme="minorEastAsia" w:hint="eastAsia"/>
          <w:b/>
          <w:sz w:val="24"/>
          <w:szCs w:val="28"/>
          <w:u w:val="single"/>
        </w:rPr>
        <w:t>采购</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6492"/>
      </w:tblGrid>
      <w:tr w:rsidR="00387E20" w:rsidRPr="008C01FD" w14:paraId="6553D00D" w14:textId="77777777" w:rsidTr="000A1B50">
        <w:trPr>
          <w:trHeight w:val="666"/>
          <w:jc w:val="center"/>
        </w:trPr>
        <w:tc>
          <w:tcPr>
            <w:tcW w:w="2633" w:type="dxa"/>
            <w:tcBorders>
              <w:top w:val="single" w:sz="4" w:space="0" w:color="auto"/>
              <w:left w:val="single" w:sz="4" w:space="0" w:color="auto"/>
              <w:bottom w:val="single" w:sz="4" w:space="0" w:color="auto"/>
              <w:right w:val="single" w:sz="4" w:space="0" w:color="auto"/>
            </w:tcBorders>
            <w:vAlign w:val="center"/>
          </w:tcPr>
          <w:p w14:paraId="2D24DF44" w14:textId="77777777" w:rsidR="00387E20" w:rsidRPr="008C01FD" w:rsidRDefault="00387E20" w:rsidP="00297267">
            <w:pPr>
              <w:spacing w:line="360" w:lineRule="auto"/>
              <w:jc w:val="center"/>
              <w:rPr>
                <w:rFonts w:asciiTheme="minorEastAsia" w:hAnsiTheme="minorEastAsia"/>
                <w:b/>
                <w:sz w:val="24"/>
              </w:rPr>
            </w:pPr>
            <w:r w:rsidRPr="008C01FD">
              <w:rPr>
                <w:rFonts w:asciiTheme="minorEastAsia" w:hAnsiTheme="minorEastAsia" w:hint="eastAsia"/>
                <w:b/>
                <w:sz w:val="24"/>
              </w:rPr>
              <w:t>供应商名称</w:t>
            </w:r>
          </w:p>
        </w:tc>
        <w:tc>
          <w:tcPr>
            <w:tcW w:w="6492" w:type="dxa"/>
            <w:tcBorders>
              <w:left w:val="single" w:sz="4" w:space="0" w:color="auto"/>
            </w:tcBorders>
          </w:tcPr>
          <w:p w14:paraId="7A95F137" w14:textId="77777777" w:rsidR="00387E20" w:rsidRPr="008C01FD" w:rsidRDefault="00387E20" w:rsidP="00297267">
            <w:pPr>
              <w:spacing w:line="360" w:lineRule="auto"/>
              <w:rPr>
                <w:rFonts w:asciiTheme="minorEastAsia" w:hAnsiTheme="minorEastAsia"/>
                <w:b/>
                <w:sz w:val="24"/>
              </w:rPr>
            </w:pPr>
          </w:p>
        </w:tc>
      </w:tr>
      <w:tr w:rsidR="00387E20" w:rsidRPr="008C01FD" w14:paraId="49AA48B3" w14:textId="77777777" w:rsidTr="000A1B50">
        <w:trPr>
          <w:trHeight w:val="775"/>
          <w:jc w:val="center"/>
        </w:trPr>
        <w:tc>
          <w:tcPr>
            <w:tcW w:w="2633" w:type="dxa"/>
            <w:tcBorders>
              <w:top w:val="single" w:sz="4" w:space="0" w:color="auto"/>
              <w:left w:val="single" w:sz="4" w:space="0" w:color="auto"/>
              <w:bottom w:val="single" w:sz="4" w:space="0" w:color="auto"/>
              <w:right w:val="single" w:sz="4" w:space="0" w:color="auto"/>
            </w:tcBorders>
            <w:vAlign w:val="center"/>
          </w:tcPr>
          <w:p w14:paraId="5B617357" w14:textId="77777777" w:rsidR="00387E20" w:rsidRPr="008C01FD" w:rsidRDefault="003A2B60" w:rsidP="00297267">
            <w:pPr>
              <w:spacing w:line="360" w:lineRule="exact"/>
              <w:jc w:val="center"/>
              <w:rPr>
                <w:rFonts w:asciiTheme="minorEastAsia" w:hAnsiTheme="minorEastAsia"/>
                <w:b/>
                <w:sz w:val="24"/>
              </w:rPr>
            </w:pPr>
            <w:r w:rsidRPr="008C01FD">
              <w:rPr>
                <w:rFonts w:asciiTheme="minorEastAsia" w:hAnsiTheme="minorEastAsia" w:hint="eastAsia"/>
                <w:b/>
                <w:sz w:val="24"/>
              </w:rPr>
              <w:t>报价</w:t>
            </w:r>
            <w:r w:rsidR="00387E20" w:rsidRPr="008C01FD">
              <w:rPr>
                <w:rFonts w:asciiTheme="minorEastAsia" w:hAnsiTheme="minorEastAsia" w:hint="eastAsia"/>
                <w:b/>
                <w:sz w:val="24"/>
              </w:rPr>
              <w:t>范围</w:t>
            </w:r>
          </w:p>
        </w:tc>
        <w:tc>
          <w:tcPr>
            <w:tcW w:w="6492" w:type="dxa"/>
            <w:tcBorders>
              <w:left w:val="single" w:sz="4" w:space="0" w:color="auto"/>
            </w:tcBorders>
            <w:vAlign w:val="center"/>
          </w:tcPr>
          <w:p w14:paraId="4492AAAB" w14:textId="77777777" w:rsidR="00387E20" w:rsidRPr="008C01FD" w:rsidRDefault="00387E20" w:rsidP="00297267">
            <w:pPr>
              <w:widowControl/>
              <w:spacing w:line="360" w:lineRule="exact"/>
              <w:rPr>
                <w:rFonts w:asciiTheme="minorEastAsia" w:hAnsiTheme="minorEastAsia"/>
                <w:b/>
                <w:sz w:val="24"/>
              </w:rPr>
            </w:pPr>
            <w:r w:rsidRPr="008C01FD">
              <w:rPr>
                <w:rFonts w:asciiTheme="minorEastAsia" w:hAnsiTheme="minorEastAsia" w:hint="eastAsia"/>
                <w:sz w:val="24"/>
                <w:szCs w:val="28"/>
              </w:rPr>
              <w:t>全部</w:t>
            </w:r>
          </w:p>
        </w:tc>
      </w:tr>
      <w:tr w:rsidR="00387E20" w:rsidRPr="008C01FD" w14:paraId="18C05D88" w14:textId="77777777" w:rsidTr="000A1B50">
        <w:trPr>
          <w:trHeight w:val="1691"/>
          <w:jc w:val="center"/>
        </w:trPr>
        <w:tc>
          <w:tcPr>
            <w:tcW w:w="2633" w:type="dxa"/>
            <w:tcBorders>
              <w:top w:val="single" w:sz="4" w:space="0" w:color="auto"/>
            </w:tcBorders>
            <w:vAlign w:val="center"/>
          </w:tcPr>
          <w:p w14:paraId="24B3C80E" w14:textId="77777777" w:rsidR="00387E20" w:rsidRPr="008C01FD" w:rsidRDefault="00387E20" w:rsidP="00297267">
            <w:pPr>
              <w:spacing w:line="360" w:lineRule="auto"/>
              <w:jc w:val="center"/>
              <w:rPr>
                <w:rFonts w:asciiTheme="minorEastAsia" w:hAnsiTheme="minorEastAsia"/>
                <w:b/>
                <w:sz w:val="24"/>
              </w:rPr>
            </w:pPr>
            <w:r w:rsidRPr="008C01FD">
              <w:rPr>
                <w:rFonts w:asciiTheme="minorEastAsia" w:hAnsiTheme="minorEastAsia" w:hint="eastAsia"/>
                <w:b/>
                <w:sz w:val="24"/>
              </w:rPr>
              <w:t>报价</w:t>
            </w:r>
          </w:p>
          <w:p w14:paraId="200E9070" w14:textId="77777777" w:rsidR="00387E20" w:rsidRPr="008C01FD" w:rsidRDefault="00387E20" w:rsidP="00297267">
            <w:pPr>
              <w:spacing w:line="360" w:lineRule="auto"/>
              <w:jc w:val="center"/>
              <w:rPr>
                <w:rFonts w:asciiTheme="minorEastAsia" w:hAnsiTheme="minorEastAsia"/>
                <w:b/>
                <w:sz w:val="24"/>
              </w:rPr>
            </w:pPr>
            <w:r w:rsidRPr="008C01FD">
              <w:rPr>
                <w:rFonts w:asciiTheme="minorEastAsia" w:hAnsiTheme="minorEastAsia" w:hint="eastAsia"/>
                <w:b/>
                <w:sz w:val="24"/>
              </w:rPr>
              <w:t>（详见备注说明）</w:t>
            </w:r>
          </w:p>
        </w:tc>
        <w:tc>
          <w:tcPr>
            <w:tcW w:w="6492" w:type="dxa"/>
            <w:vAlign w:val="center"/>
          </w:tcPr>
          <w:p w14:paraId="69C7D9DF" w14:textId="77777777" w:rsidR="00387E20" w:rsidRPr="008C01FD" w:rsidRDefault="00387E20" w:rsidP="00297267">
            <w:pPr>
              <w:snapToGrid w:val="0"/>
              <w:spacing w:line="360" w:lineRule="auto"/>
              <w:rPr>
                <w:rFonts w:asciiTheme="minorEastAsia" w:hAnsiTheme="minorEastAsia"/>
                <w:sz w:val="24"/>
                <w:szCs w:val="28"/>
              </w:rPr>
            </w:pPr>
          </w:p>
          <w:p w14:paraId="32FE4144" w14:textId="1FA1523C" w:rsidR="00387E20" w:rsidRPr="008C01FD" w:rsidRDefault="00387E20" w:rsidP="00297267">
            <w:pPr>
              <w:snapToGrid w:val="0"/>
              <w:spacing w:line="360" w:lineRule="auto"/>
              <w:rPr>
                <w:rFonts w:asciiTheme="minorEastAsia" w:hAnsiTheme="minorEastAsia"/>
                <w:bCs/>
                <w:sz w:val="24"/>
                <w:u w:val="single"/>
              </w:rPr>
            </w:pPr>
            <w:r w:rsidRPr="008C01FD">
              <w:rPr>
                <w:rFonts w:asciiTheme="minorEastAsia" w:hAnsiTheme="minorEastAsia" w:hint="eastAsia"/>
                <w:bCs/>
                <w:sz w:val="24"/>
              </w:rPr>
              <w:t>人民币大写：</w:t>
            </w:r>
          </w:p>
          <w:p w14:paraId="5F1A8DD7" w14:textId="77777777" w:rsidR="00387E20" w:rsidRPr="008C01FD" w:rsidRDefault="00387E20" w:rsidP="00297267">
            <w:pPr>
              <w:snapToGrid w:val="0"/>
              <w:spacing w:line="360" w:lineRule="auto"/>
              <w:rPr>
                <w:rFonts w:asciiTheme="minorEastAsia" w:hAnsiTheme="minorEastAsia"/>
                <w:b/>
                <w:sz w:val="24"/>
              </w:rPr>
            </w:pPr>
          </w:p>
        </w:tc>
      </w:tr>
      <w:tr w:rsidR="00387E20" w:rsidRPr="008C01FD" w14:paraId="5BDF749D" w14:textId="77777777" w:rsidTr="000A1B50">
        <w:trPr>
          <w:trHeight w:val="2587"/>
          <w:jc w:val="center"/>
        </w:trPr>
        <w:tc>
          <w:tcPr>
            <w:tcW w:w="2633" w:type="dxa"/>
            <w:vAlign w:val="center"/>
          </w:tcPr>
          <w:p w14:paraId="26D0D784" w14:textId="77777777" w:rsidR="00387E20" w:rsidRPr="008C01FD" w:rsidRDefault="00387E20" w:rsidP="00297267">
            <w:pPr>
              <w:spacing w:line="360" w:lineRule="auto"/>
              <w:jc w:val="center"/>
              <w:rPr>
                <w:rFonts w:asciiTheme="minorEastAsia" w:hAnsiTheme="minorEastAsia"/>
                <w:b/>
                <w:sz w:val="24"/>
              </w:rPr>
            </w:pPr>
            <w:r w:rsidRPr="008C01FD">
              <w:rPr>
                <w:rFonts w:asciiTheme="minorEastAsia" w:hAnsiTheme="minorEastAsia" w:hint="eastAsia"/>
                <w:b/>
                <w:sz w:val="24"/>
              </w:rPr>
              <w:t>备注说明</w:t>
            </w:r>
          </w:p>
        </w:tc>
        <w:tc>
          <w:tcPr>
            <w:tcW w:w="6492" w:type="dxa"/>
          </w:tcPr>
          <w:p w14:paraId="34E8A3C4" w14:textId="77777777" w:rsidR="00387E20" w:rsidRPr="008C01FD" w:rsidRDefault="00387E20" w:rsidP="00297267">
            <w:pPr>
              <w:spacing w:line="360" w:lineRule="auto"/>
              <w:rPr>
                <w:rFonts w:asciiTheme="minorEastAsia" w:hAnsiTheme="minorEastAsia"/>
                <w:b/>
                <w:sz w:val="24"/>
              </w:rPr>
            </w:pPr>
          </w:p>
        </w:tc>
      </w:tr>
    </w:tbl>
    <w:p w14:paraId="26897FC8" w14:textId="3FC9939D" w:rsidR="00387E20" w:rsidRPr="008C01FD" w:rsidRDefault="00387E20" w:rsidP="00387E20">
      <w:pPr>
        <w:snapToGrid w:val="0"/>
        <w:spacing w:line="360" w:lineRule="auto"/>
        <w:rPr>
          <w:rFonts w:asciiTheme="minorEastAsia" w:hAnsiTheme="minorEastAsia"/>
          <w:b/>
          <w:sz w:val="24"/>
        </w:rPr>
      </w:pPr>
      <w:r w:rsidRPr="008C01FD">
        <w:rPr>
          <w:rFonts w:asciiTheme="minorEastAsia" w:hAnsiTheme="minorEastAsia" w:hint="eastAsia"/>
          <w:b/>
          <w:sz w:val="24"/>
        </w:rPr>
        <w:t>供应商签章：</w:t>
      </w:r>
    </w:p>
    <w:p w14:paraId="03F7DFD8" w14:textId="23A04CFC" w:rsidR="00387E20" w:rsidRPr="008C01FD" w:rsidRDefault="00387E20" w:rsidP="00387E20">
      <w:pPr>
        <w:snapToGrid w:val="0"/>
        <w:spacing w:line="360" w:lineRule="auto"/>
        <w:ind w:left="5550"/>
        <w:jc w:val="center"/>
        <w:rPr>
          <w:rFonts w:asciiTheme="minorEastAsia" w:hAnsiTheme="minorEastAsia"/>
          <w:sz w:val="24"/>
        </w:rPr>
      </w:pPr>
      <w:r w:rsidRPr="008C01FD">
        <w:rPr>
          <w:rFonts w:asciiTheme="minorEastAsia" w:hAnsiTheme="minorEastAsia" w:hint="eastAsia"/>
          <w:sz w:val="24"/>
        </w:rPr>
        <w:t>年</w:t>
      </w:r>
      <w:r w:rsidR="00A31B15">
        <w:rPr>
          <w:rFonts w:asciiTheme="minorEastAsia" w:hAnsiTheme="minorEastAsia" w:hint="eastAsia"/>
          <w:sz w:val="24"/>
        </w:rPr>
        <w:t xml:space="preserve"> </w:t>
      </w:r>
      <w:r w:rsidR="00A31B15">
        <w:rPr>
          <w:rFonts w:asciiTheme="minorEastAsia" w:hAnsiTheme="minorEastAsia"/>
          <w:sz w:val="24"/>
        </w:rPr>
        <w:t xml:space="preserve"> </w:t>
      </w:r>
      <w:r w:rsidRPr="008C01FD">
        <w:rPr>
          <w:rFonts w:asciiTheme="minorEastAsia" w:hAnsiTheme="minorEastAsia" w:hint="eastAsia"/>
          <w:sz w:val="24"/>
        </w:rPr>
        <w:t>月</w:t>
      </w:r>
      <w:r w:rsidR="00A31B15">
        <w:rPr>
          <w:rFonts w:asciiTheme="minorEastAsia" w:hAnsiTheme="minorEastAsia" w:hint="eastAsia"/>
          <w:sz w:val="24"/>
        </w:rPr>
        <w:t xml:space="preserve"> </w:t>
      </w:r>
      <w:r w:rsidR="00A31B15">
        <w:rPr>
          <w:rFonts w:asciiTheme="minorEastAsia" w:hAnsiTheme="minorEastAsia"/>
          <w:sz w:val="24"/>
        </w:rPr>
        <w:t xml:space="preserve"> </w:t>
      </w:r>
      <w:r w:rsidRPr="008C01FD">
        <w:rPr>
          <w:rFonts w:asciiTheme="minorEastAsia" w:hAnsiTheme="minorEastAsia" w:hint="eastAsia"/>
          <w:sz w:val="24"/>
        </w:rPr>
        <w:t>日</w:t>
      </w:r>
    </w:p>
    <w:p w14:paraId="5753202F" w14:textId="77777777" w:rsidR="00387E20" w:rsidRPr="008C01FD" w:rsidRDefault="00387E20" w:rsidP="00387E20">
      <w:pPr>
        <w:adjustRightInd w:val="0"/>
        <w:snapToGrid w:val="0"/>
        <w:spacing w:line="360" w:lineRule="auto"/>
        <w:rPr>
          <w:rFonts w:asciiTheme="minorEastAsia" w:hAnsiTheme="minorEastAsia"/>
          <w:b/>
          <w:bCs/>
          <w:sz w:val="24"/>
          <w:szCs w:val="28"/>
        </w:rPr>
      </w:pPr>
      <w:r w:rsidRPr="008C01FD">
        <w:rPr>
          <w:rFonts w:asciiTheme="minorEastAsia" w:hAnsiTheme="minorEastAsia" w:hint="eastAsia"/>
          <w:b/>
          <w:bCs/>
          <w:sz w:val="24"/>
          <w:szCs w:val="28"/>
        </w:rPr>
        <w:t>注：</w:t>
      </w:r>
    </w:p>
    <w:p w14:paraId="2B068630" w14:textId="77777777" w:rsidR="00387E20" w:rsidRPr="008C01FD" w:rsidRDefault="00387E20" w:rsidP="00387E20">
      <w:pPr>
        <w:adjustRightInd w:val="0"/>
        <w:snapToGrid w:val="0"/>
        <w:spacing w:line="360" w:lineRule="auto"/>
        <w:ind w:firstLineChars="200" w:firstLine="482"/>
        <w:rPr>
          <w:rFonts w:asciiTheme="minorEastAsia" w:hAnsiTheme="minorEastAsia"/>
          <w:sz w:val="24"/>
        </w:rPr>
      </w:pPr>
      <w:r w:rsidRPr="008C01FD">
        <w:rPr>
          <w:rFonts w:asciiTheme="minorEastAsia" w:hAnsiTheme="minorEastAsia" w:hint="eastAsia"/>
          <w:b/>
          <w:bCs/>
          <w:sz w:val="24"/>
          <w:szCs w:val="28"/>
        </w:rPr>
        <w:t>1、本表内容根据</w:t>
      </w:r>
      <w:r w:rsidR="00912723" w:rsidRPr="008C01FD">
        <w:rPr>
          <w:rFonts w:asciiTheme="minorEastAsia" w:hAnsiTheme="minorEastAsia" w:hint="eastAsia"/>
          <w:b/>
          <w:bCs/>
          <w:sz w:val="24"/>
          <w:szCs w:val="28"/>
        </w:rPr>
        <w:t>采购</w:t>
      </w:r>
      <w:r w:rsidRPr="008C01FD">
        <w:rPr>
          <w:rFonts w:asciiTheme="minorEastAsia" w:hAnsiTheme="minorEastAsia" w:hint="eastAsia"/>
          <w:b/>
          <w:bCs/>
          <w:sz w:val="24"/>
          <w:szCs w:val="28"/>
        </w:rPr>
        <w:t>文件要求包括了服务及其配套的设计、采购、制造、检测、试验、运输、保险、仓储、税费以及现场落地、安装及安装耗损、调试、验收、培训、技术服务（包括技术资料、图纸的提供）质保期内的售后服务保障等所有费用。</w:t>
      </w:r>
    </w:p>
    <w:p w14:paraId="3456B47B" w14:textId="77777777" w:rsidR="00387E20" w:rsidRPr="008C01FD" w:rsidRDefault="00387E20" w:rsidP="00387E20">
      <w:pPr>
        <w:adjustRightInd w:val="0"/>
        <w:snapToGrid w:val="0"/>
        <w:spacing w:line="360" w:lineRule="auto"/>
        <w:ind w:firstLineChars="200" w:firstLine="482"/>
        <w:rPr>
          <w:rFonts w:asciiTheme="minorEastAsia" w:hAnsiTheme="minorEastAsia"/>
          <w:b/>
          <w:bCs/>
          <w:sz w:val="24"/>
          <w:szCs w:val="28"/>
        </w:rPr>
      </w:pPr>
      <w:r w:rsidRPr="008C01FD">
        <w:rPr>
          <w:rFonts w:asciiTheme="minorEastAsia" w:hAnsiTheme="minorEastAsia" w:hint="eastAsia"/>
          <w:b/>
          <w:bCs/>
          <w:sz w:val="24"/>
          <w:szCs w:val="28"/>
        </w:rPr>
        <w:t>2、特殊事项在备注中注明。</w:t>
      </w:r>
    </w:p>
    <w:p w14:paraId="7D56B2BD" w14:textId="77777777" w:rsidR="008B30D8" w:rsidRPr="008C01FD" w:rsidRDefault="00387E20" w:rsidP="00387E20">
      <w:pPr>
        <w:adjustRightInd w:val="0"/>
        <w:snapToGrid w:val="0"/>
        <w:spacing w:line="360" w:lineRule="auto"/>
        <w:ind w:firstLineChars="200" w:firstLine="482"/>
        <w:rPr>
          <w:rFonts w:asciiTheme="minorEastAsia" w:hAnsiTheme="minorEastAsia"/>
          <w:b/>
          <w:bCs/>
          <w:sz w:val="24"/>
          <w:szCs w:val="28"/>
        </w:rPr>
      </w:pPr>
      <w:r w:rsidRPr="008C01FD">
        <w:rPr>
          <w:rFonts w:asciiTheme="minorEastAsia" w:hAnsiTheme="minorEastAsia" w:hint="eastAsia"/>
          <w:b/>
          <w:bCs/>
          <w:sz w:val="24"/>
          <w:szCs w:val="28"/>
        </w:rPr>
        <w:t>3、供应商应根据其响应文件中报价表的内容填写唱标信息，唱</w:t>
      </w:r>
      <w:proofErr w:type="gramStart"/>
      <w:r w:rsidRPr="008C01FD">
        <w:rPr>
          <w:rFonts w:asciiTheme="minorEastAsia" w:hAnsiTheme="minorEastAsia" w:hint="eastAsia"/>
          <w:b/>
          <w:bCs/>
          <w:sz w:val="24"/>
          <w:szCs w:val="28"/>
        </w:rPr>
        <w:t>标信息</w:t>
      </w:r>
      <w:proofErr w:type="gramEnd"/>
      <w:r w:rsidRPr="008C01FD">
        <w:rPr>
          <w:rFonts w:asciiTheme="minorEastAsia" w:hAnsiTheme="minorEastAsia" w:hint="eastAsia"/>
          <w:b/>
          <w:bCs/>
          <w:sz w:val="24"/>
          <w:szCs w:val="28"/>
        </w:rPr>
        <w:t>不作为评审的依据。唱</w:t>
      </w:r>
      <w:proofErr w:type="gramStart"/>
      <w:r w:rsidRPr="008C01FD">
        <w:rPr>
          <w:rFonts w:asciiTheme="minorEastAsia" w:hAnsiTheme="minorEastAsia" w:hint="eastAsia"/>
          <w:b/>
          <w:bCs/>
          <w:sz w:val="24"/>
          <w:szCs w:val="28"/>
        </w:rPr>
        <w:t>标信息</w:t>
      </w:r>
      <w:proofErr w:type="gramEnd"/>
      <w:r w:rsidRPr="008C01FD">
        <w:rPr>
          <w:rFonts w:asciiTheme="minorEastAsia" w:hAnsiTheme="minorEastAsia" w:hint="eastAsia"/>
          <w:b/>
          <w:bCs/>
          <w:sz w:val="24"/>
          <w:szCs w:val="28"/>
        </w:rPr>
        <w:t>与报价表不一致的，</w:t>
      </w:r>
      <w:r w:rsidRPr="008C01FD">
        <w:rPr>
          <w:rFonts w:asciiTheme="minorEastAsia" w:hAnsiTheme="minorEastAsia"/>
          <w:b/>
          <w:bCs/>
          <w:sz w:val="24"/>
          <w:szCs w:val="28"/>
        </w:rPr>
        <w:t>以</w:t>
      </w:r>
      <w:r w:rsidRPr="008C01FD">
        <w:rPr>
          <w:rFonts w:asciiTheme="minorEastAsia" w:hAnsiTheme="minorEastAsia" w:hint="eastAsia"/>
          <w:b/>
          <w:bCs/>
          <w:sz w:val="24"/>
          <w:szCs w:val="28"/>
        </w:rPr>
        <w:t>报价表为准。</w:t>
      </w:r>
    </w:p>
    <w:p w14:paraId="695EE3B8" w14:textId="77777777" w:rsidR="000F72A7" w:rsidRDefault="000F72A7">
      <w:pPr>
        <w:widowControl/>
        <w:jc w:val="left"/>
        <w:rPr>
          <w:rFonts w:asciiTheme="minorEastAsia" w:hAnsiTheme="minorEastAsia"/>
          <w:b/>
          <w:sz w:val="28"/>
          <w:szCs w:val="28"/>
        </w:rPr>
      </w:pPr>
      <w:bookmarkStart w:id="4" w:name="_Toc461053086"/>
      <w:bookmarkStart w:id="5" w:name="_Toc461056631"/>
      <w:bookmarkStart w:id="6" w:name="_Toc519869826"/>
      <w:r>
        <w:rPr>
          <w:rFonts w:asciiTheme="minorEastAsia" w:hAnsiTheme="minorEastAsia"/>
          <w:b/>
          <w:sz w:val="28"/>
          <w:szCs w:val="28"/>
        </w:rPr>
        <w:br w:type="page"/>
      </w:r>
    </w:p>
    <w:p w14:paraId="0213F79F" w14:textId="618FEC08" w:rsidR="0056263A" w:rsidRPr="008C01FD" w:rsidRDefault="00CB2176" w:rsidP="003732CF">
      <w:pPr>
        <w:jc w:val="left"/>
        <w:outlineLvl w:val="0"/>
        <w:rPr>
          <w:rFonts w:asciiTheme="minorEastAsia" w:hAnsiTheme="minorEastAsia"/>
          <w:b/>
          <w:sz w:val="28"/>
          <w:szCs w:val="28"/>
        </w:rPr>
      </w:pPr>
      <w:r w:rsidRPr="008C01FD">
        <w:rPr>
          <w:rFonts w:asciiTheme="minorEastAsia" w:hAnsiTheme="minorEastAsia" w:hint="eastAsia"/>
          <w:b/>
          <w:sz w:val="28"/>
          <w:szCs w:val="28"/>
        </w:rPr>
        <w:lastRenderedPageBreak/>
        <w:t>附件</w:t>
      </w:r>
      <w:bookmarkEnd w:id="4"/>
      <w:bookmarkEnd w:id="5"/>
      <w:bookmarkEnd w:id="6"/>
      <w:r w:rsidRPr="008C01FD">
        <w:rPr>
          <w:rFonts w:asciiTheme="minorEastAsia" w:hAnsiTheme="minorEastAsia" w:hint="eastAsia"/>
          <w:b/>
          <w:sz w:val="28"/>
          <w:szCs w:val="28"/>
        </w:rPr>
        <w:t>3：</w:t>
      </w:r>
    </w:p>
    <w:p w14:paraId="530F4515" w14:textId="77777777" w:rsidR="0056263A" w:rsidRPr="008C01FD" w:rsidRDefault="0056263A" w:rsidP="0039085D">
      <w:pPr>
        <w:jc w:val="center"/>
        <w:outlineLvl w:val="0"/>
        <w:rPr>
          <w:rFonts w:asciiTheme="minorEastAsia" w:hAnsiTheme="minorEastAsia"/>
          <w:b/>
          <w:sz w:val="28"/>
          <w:szCs w:val="28"/>
        </w:rPr>
      </w:pPr>
      <w:r w:rsidRPr="008C01FD">
        <w:rPr>
          <w:rFonts w:asciiTheme="minorEastAsia" w:hAnsiTheme="minorEastAsia" w:hint="eastAsia"/>
          <w:b/>
          <w:sz w:val="28"/>
          <w:szCs w:val="28"/>
        </w:rPr>
        <w:t>供应</w:t>
      </w:r>
      <w:proofErr w:type="gramStart"/>
      <w:r w:rsidRPr="008C01FD">
        <w:rPr>
          <w:rFonts w:asciiTheme="minorEastAsia" w:hAnsiTheme="minorEastAsia" w:hint="eastAsia"/>
          <w:b/>
          <w:sz w:val="28"/>
          <w:szCs w:val="28"/>
        </w:rPr>
        <w:t>商综合</w:t>
      </w:r>
      <w:proofErr w:type="gramEnd"/>
      <w:r w:rsidRPr="008C01FD">
        <w:rPr>
          <w:rFonts w:asciiTheme="minorEastAsia" w:hAnsiTheme="minorEastAsia" w:hint="eastAsia"/>
          <w:b/>
          <w:sz w:val="28"/>
          <w:szCs w:val="28"/>
        </w:rPr>
        <w:t>情况简介</w:t>
      </w:r>
    </w:p>
    <w:p w14:paraId="0BDA2AEC" w14:textId="418393A2" w:rsidR="0056263A" w:rsidRPr="008C01FD" w:rsidRDefault="0056263A" w:rsidP="0056263A">
      <w:pPr>
        <w:spacing w:line="500" w:lineRule="exact"/>
        <w:jc w:val="center"/>
        <w:rPr>
          <w:rFonts w:asciiTheme="minorEastAsia" w:hAnsiTheme="minorEastAsia"/>
          <w:sz w:val="24"/>
        </w:rPr>
      </w:pPr>
      <w:r w:rsidRPr="008C01FD">
        <w:rPr>
          <w:rFonts w:asciiTheme="minorEastAsia" w:hAnsiTheme="minorEastAsia" w:hint="eastAsia"/>
          <w:sz w:val="24"/>
        </w:rPr>
        <w:t>(供应商可自行制作格式</w:t>
      </w:r>
      <w:r w:rsidR="000A1B50">
        <w:rPr>
          <w:rFonts w:asciiTheme="minorEastAsia" w:hAnsiTheme="minorEastAsia" w:hint="eastAsia"/>
          <w:sz w:val="24"/>
        </w:rPr>
        <w:t>，需含营业执照等</w:t>
      </w:r>
      <w:r w:rsidRPr="008C01FD">
        <w:rPr>
          <w:rFonts w:asciiTheme="minorEastAsia" w:hAnsiTheme="minorEastAsia" w:hint="eastAsia"/>
          <w:sz w:val="24"/>
        </w:rPr>
        <w:t>)</w:t>
      </w:r>
    </w:p>
    <w:p w14:paraId="4BAD669E" w14:textId="77777777" w:rsidR="0056263A" w:rsidRPr="008C01FD" w:rsidRDefault="0056263A" w:rsidP="0056263A">
      <w:pPr>
        <w:spacing w:line="500" w:lineRule="exact"/>
        <w:jc w:val="center"/>
        <w:rPr>
          <w:rFonts w:asciiTheme="minorEastAsia" w:hAnsiTheme="minorEastAsia"/>
          <w:sz w:val="24"/>
        </w:rPr>
      </w:pPr>
    </w:p>
    <w:p w14:paraId="56468ECB" w14:textId="77777777" w:rsidR="0056263A" w:rsidRPr="008C01FD" w:rsidRDefault="0056263A" w:rsidP="0056263A">
      <w:pPr>
        <w:spacing w:line="500" w:lineRule="exact"/>
        <w:jc w:val="center"/>
        <w:rPr>
          <w:rFonts w:asciiTheme="minorEastAsia" w:hAnsiTheme="minorEastAsia"/>
          <w:sz w:val="24"/>
        </w:rPr>
      </w:pPr>
    </w:p>
    <w:p w14:paraId="6BE0E1F4" w14:textId="77777777" w:rsidR="0056263A" w:rsidRPr="008C01FD" w:rsidRDefault="0056263A" w:rsidP="0056263A">
      <w:pPr>
        <w:spacing w:line="500" w:lineRule="exact"/>
        <w:jc w:val="center"/>
        <w:rPr>
          <w:rFonts w:asciiTheme="minorEastAsia" w:hAnsiTheme="minorEastAsia"/>
          <w:sz w:val="24"/>
        </w:rPr>
      </w:pPr>
    </w:p>
    <w:p w14:paraId="2D49302C" w14:textId="77777777" w:rsidR="0056263A" w:rsidRPr="008C01FD" w:rsidRDefault="0056263A" w:rsidP="0056263A">
      <w:pPr>
        <w:spacing w:line="500" w:lineRule="exact"/>
        <w:jc w:val="center"/>
        <w:rPr>
          <w:rFonts w:asciiTheme="minorEastAsia" w:hAnsiTheme="minorEastAsia"/>
          <w:sz w:val="24"/>
        </w:rPr>
      </w:pPr>
    </w:p>
    <w:p w14:paraId="6BC9DC6D" w14:textId="77777777" w:rsidR="0056263A" w:rsidRPr="008C01FD" w:rsidRDefault="0056263A" w:rsidP="0056263A">
      <w:pPr>
        <w:spacing w:line="500" w:lineRule="exact"/>
        <w:jc w:val="center"/>
        <w:rPr>
          <w:rFonts w:asciiTheme="minorEastAsia" w:hAnsiTheme="minorEastAsia"/>
          <w:sz w:val="24"/>
        </w:rPr>
      </w:pPr>
    </w:p>
    <w:p w14:paraId="3A1A36A3" w14:textId="77777777" w:rsidR="0056263A" w:rsidRPr="008C01FD" w:rsidRDefault="0056263A" w:rsidP="0056263A">
      <w:pPr>
        <w:spacing w:line="500" w:lineRule="exact"/>
        <w:jc w:val="center"/>
        <w:rPr>
          <w:rFonts w:asciiTheme="minorEastAsia" w:hAnsiTheme="minorEastAsia"/>
          <w:sz w:val="24"/>
        </w:rPr>
      </w:pPr>
    </w:p>
    <w:p w14:paraId="1AAEDA91" w14:textId="77777777" w:rsidR="0056263A" w:rsidRPr="008C01FD" w:rsidRDefault="0056263A" w:rsidP="0056263A">
      <w:pPr>
        <w:spacing w:line="500" w:lineRule="exact"/>
        <w:jc w:val="center"/>
        <w:rPr>
          <w:rFonts w:asciiTheme="minorEastAsia" w:hAnsiTheme="minorEastAsia"/>
          <w:sz w:val="24"/>
        </w:rPr>
      </w:pPr>
    </w:p>
    <w:p w14:paraId="4103ADDD" w14:textId="77777777" w:rsidR="0056263A" w:rsidRPr="008C01FD" w:rsidRDefault="0056263A" w:rsidP="0056263A">
      <w:pPr>
        <w:spacing w:line="500" w:lineRule="exact"/>
        <w:jc w:val="center"/>
        <w:rPr>
          <w:rFonts w:asciiTheme="minorEastAsia" w:hAnsiTheme="minorEastAsia"/>
          <w:sz w:val="24"/>
        </w:rPr>
      </w:pPr>
    </w:p>
    <w:p w14:paraId="4531D22C" w14:textId="77777777" w:rsidR="0056263A" w:rsidRPr="008C01FD" w:rsidRDefault="0056263A" w:rsidP="0056263A">
      <w:pPr>
        <w:spacing w:line="500" w:lineRule="exact"/>
        <w:jc w:val="center"/>
        <w:rPr>
          <w:rFonts w:asciiTheme="minorEastAsia" w:hAnsiTheme="minorEastAsia"/>
          <w:sz w:val="24"/>
        </w:rPr>
      </w:pPr>
    </w:p>
    <w:p w14:paraId="2358C87D" w14:textId="77777777" w:rsidR="0056263A" w:rsidRPr="008C01FD" w:rsidRDefault="0056263A" w:rsidP="0056263A">
      <w:pPr>
        <w:spacing w:line="500" w:lineRule="exact"/>
        <w:jc w:val="center"/>
        <w:rPr>
          <w:rFonts w:asciiTheme="minorEastAsia" w:hAnsiTheme="minorEastAsia"/>
          <w:sz w:val="24"/>
        </w:rPr>
      </w:pPr>
    </w:p>
    <w:p w14:paraId="20102978" w14:textId="77777777" w:rsidR="0056263A" w:rsidRPr="008C01FD" w:rsidRDefault="0056263A" w:rsidP="0056263A">
      <w:pPr>
        <w:spacing w:line="500" w:lineRule="exact"/>
        <w:jc w:val="center"/>
        <w:rPr>
          <w:rFonts w:asciiTheme="minorEastAsia" w:hAnsiTheme="minorEastAsia"/>
          <w:sz w:val="24"/>
        </w:rPr>
      </w:pPr>
    </w:p>
    <w:p w14:paraId="2713B411" w14:textId="77777777" w:rsidR="0056263A" w:rsidRPr="008C01FD" w:rsidRDefault="0056263A" w:rsidP="0056263A">
      <w:pPr>
        <w:spacing w:line="500" w:lineRule="exact"/>
        <w:jc w:val="center"/>
        <w:rPr>
          <w:rFonts w:asciiTheme="minorEastAsia" w:hAnsiTheme="minorEastAsia"/>
          <w:sz w:val="24"/>
        </w:rPr>
      </w:pPr>
    </w:p>
    <w:p w14:paraId="39EFB0FD" w14:textId="77777777" w:rsidR="0056263A" w:rsidRPr="008C01FD" w:rsidRDefault="0056263A" w:rsidP="0056263A">
      <w:pPr>
        <w:spacing w:line="500" w:lineRule="exact"/>
        <w:jc w:val="center"/>
        <w:rPr>
          <w:rFonts w:asciiTheme="minorEastAsia" w:hAnsiTheme="minorEastAsia"/>
          <w:sz w:val="24"/>
        </w:rPr>
      </w:pPr>
    </w:p>
    <w:p w14:paraId="3B65B852" w14:textId="77777777" w:rsidR="0056263A" w:rsidRPr="008C01FD" w:rsidRDefault="0056263A" w:rsidP="0056263A">
      <w:pPr>
        <w:spacing w:line="500" w:lineRule="exact"/>
        <w:jc w:val="center"/>
        <w:rPr>
          <w:rFonts w:asciiTheme="minorEastAsia" w:hAnsiTheme="minorEastAsia"/>
          <w:sz w:val="24"/>
        </w:rPr>
      </w:pPr>
    </w:p>
    <w:p w14:paraId="485CF688" w14:textId="77777777" w:rsidR="0056263A" w:rsidRPr="008C01FD" w:rsidRDefault="0056263A" w:rsidP="0056263A">
      <w:pPr>
        <w:spacing w:line="500" w:lineRule="exact"/>
        <w:jc w:val="center"/>
        <w:rPr>
          <w:rFonts w:asciiTheme="minorEastAsia" w:hAnsiTheme="minorEastAsia"/>
          <w:sz w:val="24"/>
        </w:rPr>
      </w:pPr>
    </w:p>
    <w:p w14:paraId="316AA9F5" w14:textId="77777777" w:rsidR="0056263A" w:rsidRPr="008C01FD" w:rsidRDefault="0056263A" w:rsidP="0056263A">
      <w:pPr>
        <w:spacing w:line="500" w:lineRule="exact"/>
        <w:jc w:val="center"/>
        <w:rPr>
          <w:rFonts w:asciiTheme="minorEastAsia" w:hAnsiTheme="minorEastAsia"/>
          <w:sz w:val="24"/>
        </w:rPr>
      </w:pPr>
    </w:p>
    <w:p w14:paraId="6406DAB8" w14:textId="77777777" w:rsidR="0056263A" w:rsidRPr="008C01FD" w:rsidRDefault="0056263A" w:rsidP="0056263A">
      <w:pPr>
        <w:spacing w:line="500" w:lineRule="exact"/>
        <w:jc w:val="center"/>
        <w:rPr>
          <w:rFonts w:asciiTheme="minorEastAsia" w:hAnsiTheme="minorEastAsia"/>
          <w:sz w:val="24"/>
        </w:rPr>
      </w:pPr>
    </w:p>
    <w:p w14:paraId="76019FF4" w14:textId="77777777" w:rsidR="0056263A" w:rsidRPr="008C01FD" w:rsidRDefault="0056263A" w:rsidP="0056263A">
      <w:pPr>
        <w:spacing w:line="500" w:lineRule="exact"/>
        <w:jc w:val="center"/>
        <w:rPr>
          <w:rFonts w:asciiTheme="minorEastAsia" w:hAnsiTheme="minorEastAsia"/>
          <w:sz w:val="24"/>
        </w:rPr>
      </w:pPr>
    </w:p>
    <w:p w14:paraId="37624F0C" w14:textId="77777777" w:rsidR="0056263A" w:rsidRPr="008C01FD" w:rsidRDefault="0056263A" w:rsidP="0056263A">
      <w:pPr>
        <w:spacing w:line="500" w:lineRule="exact"/>
        <w:jc w:val="center"/>
        <w:rPr>
          <w:rFonts w:asciiTheme="minorEastAsia" w:hAnsiTheme="minorEastAsia"/>
          <w:sz w:val="24"/>
        </w:rPr>
      </w:pPr>
    </w:p>
    <w:p w14:paraId="517F5F7E" w14:textId="77777777" w:rsidR="0056263A" w:rsidRPr="008C01FD" w:rsidRDefault="0056263A" w:rsidP="0056263A">
      <w:pPr>
        <w:spacing w:line="500" w:lineRule="exact"/>
        <w:jc w:val="center"/>
        <w:rPr>
          <w:rFonts w:asciiTheme="minorEastAsia" w:hAnsiTheme="minorEastAsia"/>
          <w:sz w:val="24"/>
        </w:rPr>
      </w:pPr>
    </w:p>
    <w:p w14:paraId="1E7F4057" w14:textId="77777777" w:rsidR="0056263A" w:rsidRPr="008C01FD" w:rsidRDefault="0056263A" w:rsidP="0056263A">
      <w:pPr>
        <w:spacing w:line="500" w:lineRule="exact"/>
        <w:jc w:val="center"/>
        <w:rPr>
          <w:rFonts w:asciiTheme="minorEastAsia" w:hAnsiTheme="minorEastAsia"/>
          <w:sz w:val="24"/>
        </w:rPr>
      </w:pPr>
    </w:p>
    <w:p w14:paraId="12D3FBBC" w14:textId="77777777" w:rsidR="0056263A" w:rsidRPr="008C01FD" w:rsidRDefault="0056263A" w:rsidP="0056263A">
      <w:pPr>
        <w:spacing w:line="500" w:lineRule="exact"/>
        <w:jc w:val="center"/>
        <w:rPr>
          <w:rFonts w:asciiTheme="minorEastAsia" w:hAnsiTheme="minorEastAsia"/>
          <w:sz w:val="24"/>
        </w:rPr>
      </w:pPr>
    </w:p>
    <w:p w14:paraId="696D22A0" w14:textId="77777777" w:rsidR="0056263A" w:rsidRPr="008C01FD" w:rsidRDefault="0056263A" w:rsidP="0056263A">
      <w:pPr>
        <w:adjustRightInd w:val="0"/>
        <w:snapToGrid w:val="0"/>
        <w:spacing w:line="360" w:lineRule="auto"/>
        <w:ind w:firstLineChars="200" w:firstLine="560"/>
        <w:rPr>
          <w:rFonts w:asciiTheme="minorEastAsia" w:hAnsiTheme="minorEastAsia" w:cs="宋体"/>
          <w:sz w:val="28"/>
        </w:rPr>
      </w:pPr>
    </w:p>
    <w:p w14:paraId="1AD65155" w14:textId="64707794" w:rsidR="00293EDC" w:rsidRPr="008C01FD" w:rsidRDefault="000E4B08" w:rsidP="009E3485">
      <w:pPr>
        <w:jc w:val="left"/>
        <w:outlineLvl w:val="0"/>
        <w:rPr>
          <w:rFonts w:asciiTheme="minorEastAsia" w:hAnsiTheme="minorEastAsia"/>
          <w:b/>
          <w:sz w:val="28"/>
          <w:szCs w:val="28"/>
        </w:rPr>
      </w:pPr>
      <w:bookmarkStart w:id="7" w:name="_Toc461053096"/>
      <w:bookmarkStart w:id="8" w:name="_Toc461056638"/>
      <w:bookmarkStart w:id="9" w:name="_Toc519869833"/>
      <w:r w:rsidRPr="008C01FD">
        <w:rPr>
          <w:rFonts w:asciiTheme="minorEastAsia" w:hAnsiTheme="minorEastAsia" w:hint="eastAsia"/>
          <w:b/>
          <w:sz w:val="28"/>
          <w:szCs w:val="28"/>
        </w:rPr>
        <w:lastRenderedPageBreak/>
        <w:t>附件</w:t>
      </w:r>
      <w:bookmarkEnd w:id="7"/>
      <w:bookmarkEnd w:id="8"/>
      <w:bookmarkEnd w:id="9"/>
      <w:r w:rsidR="00CB2176" w:rsidRPr="008C01FD">
        <w:rPr>
          <w:rFonts w:asciiTheme="minorEastAsia" w:hAnsiTheme="minorEastAsia" w:hint="eastAsia"/>
          <w:b/>
          <w:sz w:val="28"/>
          <w:szCs w:val="28"/>
        </w:rPr>
        <w:t>4：</w:t>
      </w:r>
    </w:p>
    <w:p w14:paraId="2AFAF15D" w14:textId="77777777" w:rsidR="00293EDC" w:rsidRPr="008C01FD" w:rsidRDefault="00CB749C" w:rsidP="00293EDC">
      <w:pPr>
        <w:jc w:val="center"/>
        <w:outlineLvl w:val="0"/>
        <w:rPr>
          <w:rFonts w:asciiTheme="minorEastAsia" w:hAnsiTheme="minorEastAsia"/>
          <w:b/>
          <w:bCs/>
          <w:sz w:val="28"/>
        </w:rPr>
      </w:pPr>
      <w:r w:rsidRPr="008C01FD">
        <w:rPr>
          <w:rFonts w:asciiTheme="minorEastAsia" w:hAnsiTheme="minorEastAsia" w:hint="eastAsia"/>
          <w:b/>
          <w:bCs/>
          <w:sz w:val="28"/>
        </w:rPr>
        <w:t>询价</w:t>
      </w:r>
      <w:r w:rsidR="00293EDC" w:rsidRPr="008C01FD">
        <w:rPr>
          <w:rFonts w:asciiTheme="minorEastAsia" w:hAnsiTheme="minorEastAsia" w:hint="eastAsia"/>
          <w:b/>
          <w:bCs/>
          <w:sz w:val="28"/>
        </w:rPr>
        <w:t>响应函</w:t>
      </w:r>
    </w:p>
    <w:p w14:paraId="780A3B33" w14:textId="77777777" w:rsidR="00293EDC" w:rsidRPr="008C01FD" w:rsidRDefault="00293EDC" w:rsidP="00293EDC">
      <w:pPr>
        <w:pStyle w:val="ac"/>
        <w:spacing w:line="360" w:lineRule="auto"/>
        <w:ind w:leftChars="47" w:left="99"/>
        <w:jc w:val="left"/>
        <w:rPr>
          <w:rFonts w:asciiTheme="minorEastAsia" w:hAnsiTheme="minorEastAsia"/>
          <w:sz w:val="24"/>
        </w:rPr>
      </w:pPr>
      <w:r w:rsidRPr="008C01FD">
        <w:rPr>
          <w:rFonts w:asciiTheme="minorEastAsia" w:hAnsiTheme="minorEastAsia" w:hint="eastAsia"/>
          <w:sz w:val="24"/>
        </w:rPr>
        <w:t>致：合肥市图书馆</w:t>
      </w:r>
    </w:p>
    <w:p w14:paraId="3B8DF921" w14:textId="494A7CD3" w:rsidR="00293EDC" w:rsidRPr="008C01FD" w:rsidRDefault="00293EDC" w:rsidP="00293EDC">
      <w:pPr>
        <w:spacing w:line="360" w:lineRule="auto"/>
        <w:ind w:firstLineChars="200" w:firstLine="480"/>
        <w:rPr>
          <w:rFonts w:asciiTheme="minorEastAsia" w:hAnsiTheme="minorEastAsia"/>
          <w:dstrike/>
          <w:sz w:val="24"/>
        </w:rPr>
      </w:pPr>
      <w:r w:rsidRPr="008C01FD">
        <w:rPr>
          <w:rFonts w:asciiTheme="minorEastAsia" w:hAnsiTheme="minorEastAsia" w:hint="eastAsia"/>
          <w:sz w:val="24"/>
        </w:rPr>
        <w:t>根据贵方“</w:t>
      </w:r>
      <w:r w:rsidR="000A1B50" w:rsidRPr="000A1B50">
        <w:rPr>
          <w:rFonts w:asciiTheme="minorEastAsia" w:hAnsiTheme="minorEastAsia" w:hint="eastAsia"/>
          <w:sz w:val="24"/>
        </w:rPr>
        <w:t>合肥市图书馆24小时自助还书机采购</w:t>
      </w:r>
      <w:r w:rsidRPr="008C01FD">
        <w:rPr>
          <w:rFonts w:asciiTheme="minorEastAsia" w:hAnsiTheme="minorEastAsia" w:hint="eastAsia"/>
          <w:sz w:val="24"/>
        </w:rPr>
        <w:t>”</w:t>
      </w:r>
      <w:r w:rsidR="008E7280" w:rsidRPr="008C01FD">
        <w:rPr>
          <w:rFonts w:asciiTheme="minorEastAsia" w:hAnsiTheme="minorEastAsia" w:hint="eastAsia"/>
          <w:sz w:val="24"/>
        </w:rPr>
        <w:t>询价</w:t>
      </w:r>
      <w:r w:rsidRPr="008C01FD">
        <w:rPr>
          <w:rFonts w:asciiTheme="minorEastAsia" w:hAnsiTheme="minorEastAsia" w:hint="eastAsia"/>
          <w:sz w:val="24"/>
        </w:rPr>
        <w:t>邀请公告，我方正式授权下述签字人（</w:t>
      </w:r>
      <w:r w:rsidRPr="00084B44">
        <w:rPr>
          <w:rFonts w:asciiTheme="minorEastAsia" w:hAnsiTheme="minorEastAsia" w:hint="eastAsia"/>
          <w:i/>
          <w:iCs/>
          <w:sz w:val="24"/>
          <w:u w:val="single"/>
        </w:rPr>
        <w:t>授权代表姓名</w:t>
      </w:r>
      <w:r w:rsidRPr="008C01FD">
        <w:rPr>
          <w:rFonts w:asciiTheme="minorEastAsia" w:hAnsiTheme="minorEastAsia" w:hint="eastAsia"/>
          <w:sz w:val="24"/>
        </w:rPr>
        <w:t>）代表供应商（</w:t>
      </w:r>
      <w:r w:rsidRPr="00084B44">
        <w:rPr>
          <w:rFonts w:asciiTheme="minorEastAsia" w:hAnsiTheme="minorEastAsia" w:hint="eastAsia"/>
          <w:i/>
          <w:iCs/>
          <w:sz w:val="24"/>
          <w:u w:val="single"/>
        </w:rPr>
        <w:t>供应商全称</w:t>
      </w:r>
      <w:r w:rsidRPr="008C01FD">
        <w:rPr>
          <w:rFonts w:asciiTheme="minorEastAsia" w:hAnsiTheme="minorEastAsia" w:hint="eastAsia"/>
          <w:sz w:val="24"/>
        </w:rPr>
        <w:t>）。据此函，我方</w:t>
      </w:r>
      <w:proofErr w:type="gramStart"/>
      <w:r w:rsidRPr="008C01FD">
        <w:rPr>
          <w:rFonts w:asciiTheme="minorEastAsia" w:hAnsiTheme="minorEastAsia" w:hint="eastAsia"/>
          <w:sz w:val="24"/>
        </w:rPr>
        <w:t>兹宣布</w:t>
      </w:r>
      <w:proofErr w:type="gramEnd"/>
      <w:r w:rsidRPr="008C01FD">
        <w:rPr>
          <w:rFonts w:asciiTheme="minorEastAsia" w:hAnsiTheme="minorEastAsia" w:hint="eastAsia"/>
          <w:sz w:val="24"/>
        </w:rPr>
        <w:t>同意如下：</w:t>
      </w:r>
    </w:p>
    <w:p w14:paraId="509B4C84"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1、如我公司成交，我公司承诺愿意按本次询价文件规定及最终报价承诺供货及安装。</w:t>
      </w:r>
    </w:p>
    <w:p w14:paraId="70D34283"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2、我方根据本次询价文件的规定，严格履行合同的责任和义务</w:t>
      </w:r>
      <w:r w:rsidRPr="008C01FD">
        <w:rPr>
          <w:rFonts w:asciiTheme="minorEastAsia" w:hAnsiTheme="minorEastAsia"/>
          <w:sz w:val="24"/>
        </w:rPr>
        <w:t>,</w:t>
      </w:r>
      <w:r w:rsidRPr="008C01FD">
        <w:rPr>
          <w:rFonts w:asciiTheme="minorEastAsia" w:hAnsiTheme="minorEastAsia" w:hint="eastAsia"/>
          <w:sz w:val="24"/>
        </w:rPr>
        <w:t>并保证于买方要求的日期内完成服务，并通过买方验收。</w:t>
      </w:r>
    </w:p>
    <w:p w14:paraId="73AB7E45"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3、我方承诺报价低于</w:t>
      </w:r>
      <w:r w:rsidRPr="008C01FD">
        <w:rPr>
          <w:rFonts w:asciiTheme="minorEastAsia" w:hAnsiTheme="minorEastAsia"/>
          <w:sz w:val="24"/>
        </w:rPr>
        <w:t>同类</w:t>
      </w:r>
      <w:r w:rsidRPr="008C01FD">
        <w:rPr>
          <w:rFonts w:asciiTheme="minorEastAsia" w:hAnsiTheme="minorEastAsia" w:hint="eastAsia"/>
          <w:sz w:val="24"/>
        </w:rPr>
        <w:t>货物和</w:t>
      </w:r>
      <w:r w:rsidRPr="008C01FD">
        <w:rPr>
          <w:rFonts w:asciiTheme="minorEastAsia" w:hAnsiTheme="minorEastAsia"/>
          <w:sz w:val="24"/>
        </w:rPr>
        <w:t>服务的市场平均价格。</w:t>
      </w:r>
    </w:p>
    <w:p w14:paraId="1517FF73"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4、我方已详细审核本次询价文件，包括询价文件附件、参考资料、询价文件修改书或图纸（如有），我方正式认可并遵守本次询价文件，并对询价文件各项条款、规定及要求均无异议。我方知道必须放弃提出含糊不清或误解的问题的权利。</w:t>
      </w:r>
    </w:p>
    <w:p w14:paraId="54AFA549"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5、我方同意从供应商须知规定的询价日期起遵循本询价文件，并在供应商须知规定的询价有效期之前均具有约束力。</w:t>
      </w:r>
    </w:p>
    <w:p w14:paraId="7164B86F"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6、我方同意按贵方要求在询价现场规定时间内向贵方提供与其询价有关的任何证据或补充资料，否则，我方的响应文件可被贵方拒绝。</w:t>
      </w:r>
    </w:p>
    <w:p w14:paraId="40046F23"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7、我方完全理解贵方不一定接受最低报价的询价。</w:t>
      </w:r>
    </w:p>
    <w:p w14:paraId="05287274"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8、我方同意询价文件规定的付款方式、</w:t>
      </w:r>
      <w:r w:rsidRPr="008C01FD">
        <w:rPr>
          <w:rFonts w:asciiTheme="minorEastAsia" w:hAnsiTheme="minorEastAsia"/>
          <w:sz w:val="24"/>
        </w:rPr>
        <w:t>免费</w:t>
      </w:r>
      <w:r w:rsidRPr="008C01FD">
        <w:rPr>
          <w:rFonts w:asciiTheme="minorEastAsia" w:hAnsiTheme="minorEastAsia" w:hint="eastAsia"/>
          <w:sz w:val="24"/>
        </w:rPr>
        <w:t>质保期限。</w:t>
      </w:r>
    </w:p>
    <w:p w14:paraId="7BBB6C5B" w14:textId="77777777" w:rsidR="005600C0" w:rsidRPr="008C01FD" w:rsidRDefault="005600C0" w:rsidP="005600C0">
      <w:pPr>
        <w:spacing w:line="360" w:lineRule="auto"/>
        <w:ind w:firstLineChars="200" w:firstLine="480"/>
        <w:rPr>
          <w:rFonts w:asciiTheme="minorEastAsia" w:hAnsiTheme="minorEastAsia"/>
          <w:sz w:val="24"/>
        </w:rPr>
      </w:pPr>
      <w:r w:rsidRPr="008C01FD">
        <w:rPr>
          <w:rFonts w:asciiTheme="minorEastAsia" w:hAnsiTheme="minorEastAsia" w:hint="eastAsia"/>
          <w:sz w:val="24"/>
        </w:rPr>
        <w:t>9、我方对响应文件中所提供资料、文件、证书及证件的真实性和有效性负责。</w:t>
      </w:r>
    </w:p>
    <w:p w14:paraId="6038E34E" w14:textId="7967579A" w:rsidR="002C0B73" w:rsidRPr="008C01FD" w:rsidRDefault="002C0B73">
      <w:pPr>
        <w:widowControl/>
        <w:jc w:val="left"/>
        <w:rPr>
          <w:rFonts w:asciiTheme="minorEastAsia" w:hAnsiTheme="minorEastAsia"/>
          <w:sz w:val="24"/>
        </w:rPr>
      </w:pPr>
      <w:r w:rsidRPr="008C01FD">
        <w:rPr>
          <w:rFonts w:asciiTheme="minorEastAsia" w:hAnsiTheme="minorEastAsia"/>
          <w:sz w:val="24"/>
        </w:rPr>
        <w:br w:type="page"/>
      </w:r>
    </w:p>
    <w:p w14:paraId="35E314DC" w14:textId="6D8F7A53" w:rsidR="002C0B73" w:rsidRPr="008C01FD" w:rsidRDefault="002C0B73" w:rsidP="002C0B73">
      <w:pPr>
        <w:pStyle w:val="af1"/>
        <w:jc w:val="left"/>
        <w:rPr>
          <w:rFonts w:asciiTheme="minorEastAsia" w:hAnsiTheme="minorEastAsia"/>
          <w:sz w:val="28"/>
          <w:szCs w:val="28"/>
        </w:rPr>
      </w:pPr>
      <w:bookmarkStart w:id="10" w:name="_Toc77870952"/>
      <w:r w:rsidRPr="008C01FD">
        <w:rPr>
          <w:rFonts w:asciiTheme="minorEastAsia" w:hAnsiTheme="minorEastAsia" w:hint="eastAsia"/>
          <w:sz w:val="28"/>
          <w:szCs w:val="28"/>
        </w:rPr>
        <w:lastRenderedPageBreak/>
        <w:t>附件</w:t>
      </w:r>
      <w:r w:rsidRPr="008C01FD">
        <w:rPr>
          <w:rFonts w:asciiTheme="minorEastAsia" w:hAnsiTheme="minorEastAsia"/>
          <w:sz w:val="28"/>
          <w:szCs w:val="28"/>
        </w:rPr>
        <w:t>5</w:t>
      </w:r>
      <w:r w:rsidRPr="008C01FD">
        <w:rPr>
          <w:rFonts w:asciiTheme="minorEastAsia" w:hAnsiTheme="minorEastAsia" w:hint="eastAsia"/>
          <w:sz w:val="28"/>
          <w:szCs w:val="28"/>
        </w:rPr>
        <w:t>：采购合同</w:t>
      </w:r>
      <w:bookmarkEnd w:id="10"/>
    </w:p>
    <w:p w14:paraId="63A40580" w14:textId="77777777" w:rsidR="002C0B73" w:rsidRPr="008C01FD" w:rsidRDefault="002C0B73" w:rsidP="002C0B73">
      <w:pPr>
        <w:pStyle w:val="21"/>
        <w:spacing w:line="360" w:lineRule="auto"/>
        <w:ind w:leftChars="222" w:left="466" w:firstLineChars="539" w:firstLine="1732"/>
        <w:rPr>
          <w:rFonts w:asciiTheme="minorEastAsia" w:hAnsiTheme="minorEastAsia"/>
          <w:sz w:val="22"/>
        </w:rPr>
      </w:pPr>
      <w:r w:rsidRPr="008C01FD">
        <w:rPr>
          <w:rFonts w:asciiTheme="minorEastAsia" w:hAnsiTheme="minorEastAsia" w:hint="eastAsia"/>
          <w:b/>
          <w:sz w:val="32"/>
          <w:szCs w:val="28"/>
        </w:rPr>
        <w:t>×××项目采购合同（仅供参考）</w:t>
      </w:r>
    </w:p>
    <w:p w14:paraId="2673E794" w14:textId="7A14917E" w:rsidR="002C0B73" w:rsidRPr="008C01FD" w:rsidRDefault="002C0B73" w:rsidP="002C0B73">
      <w:pPr>
        <w:spacing w:line="360" w:lineRule="auto"/>
        <w:jc w:val="left"/>
        <w:rPr>
          <w:rFonts w:asciiTheme="minorEastAsia" w:hAnsiTheme="minorEastAsia"/>
          <w:sz w:val="24"/>
        </w:rPr>
      </w:pPr>
      <w:r w:rsidRPr="008C01FD">
        <w:rPr>
          <w:rFonts w:asciiTheme="minorEastAsia" w:hAnsiTheme="minorEastAsia" w:hint="eastAsia"/>
          <w:sz w:val="24"/>
        </w:rPr>
        <w:t>项目编号：</w:t>
      </w:r>
    </w:p>
    <w:p w14:paraId="4787D7B5" w14:textId="5918114F" w:rsidR="002C0B73" w:rsidRPr="008C01FD" w:rsidRDefault="002C0B73" w:rsidP="002C0B73">
      <w:pPr>
        <w:spacing w:line="360" w:lineRule="auto"/>
        <w:rPr>
          <w:rFonts w:asciiTheme="minorEastAsia" w:hAnsiTheme="minorEastAsia"/>
          <w:sz w:val="24"/>
          <w:szCs w:val="20"/>
        </w:rPr>
      </w:pPr>
      <w:r w:rsidRPr="008C01FD">
        <w:rPr>
          <w:rFonts w:asciiTheme="minorEastAsia" w:hAnsiTheme="minorEastAsia" w:hint="eastAsia"/>
          <w:sz w:val="24"/>
          <w:szCs w:val="20"/>
        </w:rPr>
        <w:t>买方：XXXXXXXXXXXX</w:t>
      </w:r>
      <w:r w:rsidR="0085690D">
        <w:rPr>
          <w:rFonts w:asciiTheme="minorEastAsia" w:hAnsiTheme="minorEastAsia"/>
          <w:sz w:val="24"/>
          <w:szCs w:val="20"/>
        </w:rPr>
        <w:t xml:space="preserve">                           </w:t>
      </w:r>
      <w:r w:rsidRPr="008C01FD">
        <w:rPr>
          <w:rFonts w:asciiTheme="minorEastAsia" w:hAnsiTheme="minorEastAsia" w:hint="eastAsia"/>
          <w:sz w:val="24"/>
          <w:szCs w:val="20"/>
        </w:rPr>
        <w:t>电话：XXX-XXXXXX</w:t>
      </w:r>
    </w:p>
    <w:p w14:paraId="416B0469" w14:textId="27E19531" w:rsidR="002C0B73" w:rsidRPr="008C01FD" w:rsidRDefault="002C0B73" w:rsidP="002C0B73">
      <w:pPr>
        <w:spacing w:line="360" w:lineRule="auto"/>
        <w:rPr>
          <w:rFonts w:asciiTheme="minorEastAsia" w:hAnsiTheme="minorEastAsia"/>
          <w:sz w:val="24"/>
          <w:szCs w:val="20"/>
        </w:rPr>
      </w:pPr>
      <w:r w:rsidRPr="008C01FD">
        <w:rPr>
          <w:rFonts w:asciiTheme="minorEastAsia" w:hAnsiTheme="minorEastAsia" w:hint="eastAsia"/>
          <w:sz w:val="24"/>
          <w:szCs w:val="20"/>
        </w:rPr>
        <w:t>卖方：XXXXXXXXXXXX</w:t>
      </w:r>
      <w:r w:rsidR="0085690D">
        <w:rPr>
          <w:rFonts w:asciiTheme="minorEastAsia" w:hAnsiTheme="minorEastAsia"/>
          <w:sz w:val="24"/>
          <w:szCs w:val="20"/>
        </w:rPr>
        <w:t xml:space="preserve">                           </w:t>
      </w:r>
      <w:r w:rsidRPr="008C01FD">
        <w:rPr>
          <w:rFonts w:asciiTheme="minorEastAsia" w:hAnsiTheme="minorEastAsia" w:hint="eastAsia"/>
          <w:sz w:val="24"/>
          <w:szCs w:val="20"/>
        </w:rPr>
        <w:t>电话：XXX-XXXXXX</w:t>
      </w:r>
    </w:p>
    <w:p w14:paraId="4194F8D3" w14:textId="77777777" w:rsidR="002C0B73" w:rsidRPr="008C01FD" w:rsidRDefault="002C0B73" w:rsidP="002C0B73">
      <w:pPr>
        <w:spacing w:line="360" w:lineRule="auto"/>
        <w:ind w:firstLine="540"/>
        <w:rPr>
          <w:rFonts w:asciiTheme="minorEastAsia" w:hAnsiTheme="minorEastAsia"/>
          <w:b/>
          <w:bCs/>
          <w:sz w:val="24"/>
        </w:rPr>
      </w:pPr>
      <w:r w:rsidRPr="008C01FD">
        <w:rPr>
          <w:rFonts w:asciiTheme="minorEastAsia" w:hAnsiTheme="minorEastAsia" w:hint="eastAsia"/>
          <w:b/>
          <w:bCs/>
          <w:sz w:val="24"/>
        </w:rPr>
        <w:t>一、总则</w:t>
      </w:r>
    </w:p>
    <w:p w14:paraId="0B1A97D7" w14:textId="3E944A8F" w:rsidR="002C0B73" w:rsidRPr="008C01FD" w:rsidRDefault="002C0B73" w:rsidP="0093653E">
      <w:pPr>
        <w:spacing w:line="360" w:lineRule="auto"/>
        <w:ind w:firstLineChars="200" w:firstLine="480"/>
        <w:rPr>
          <w:rFonts w:asciiTheme="minorEastAsia" w:hAnsiTheme="minorEastAsia"/>
          <w:sz w:val="24"/>
          <w:szCs w:val="20"/>
        </w:rPr>
      </w:pPr>
      <w:r w:rsidRPr="008C01FD">
        <w:rPr>
          <w:rFonts w:asciiTheme="minorEastAsia" w:hAnsiTheme="minorEastAsia" w:hint="eastAsia"/>
          <w:sz w:val="24"/>
          <w:szCs w:val="20"/>
        </w:rPr>
        <w:t>买方通过</w:t>
      </w:r>
      <w:r w:rsidR="0004123C" w:rsidRPr="008C01FD">
        <w:rPr>
          <w:rFonts w:asciiTheme="minorEastAsia" w:hAnsiTheme="minorEastAsia" w:hint="eastAsia"/>
          <w:sz w:val="24"/>
          <w:szCs w:val="20"/>
        </w:rPr>
        <w:t>公开询价</w:t>
      </w:r>
      <w:r w:rsidRPr="008C01FD">
        <w:rPr>
          <w:rFonts w:asciiTheme="minorEastAsia" w:hAnsiTheme="minorEastAsia" w:hint="eastAsia"/>
          <w:sz w:val="24"/>
          <w:szCs w:val="20"/>
        </w:rPr>
        <w:t>方式采购活动，经询价小组评审，决定将本项目采购合同授予卖方。为进一步明确双方的责任，确保合同的顺利履行，参照</w:t>
      </w:r>
      <w:r w:rsidRPr="008C01FD">
        <w:rPr>
          <w:rFonts w:asciiTheme="minorEastAsia" w:hAnsiTheme="minorEastAsia"/>
          <w:sz w:val="24"/>
          <w:szCs w:val="20"/>
        </w:rPr>
        <w:t>《中华人民共和国</w:t>
      </w:r>
      <w:r w:rsidRPr="008C01FD">
        <w:rPr>
          <w:rFonts w:asciiTheme="minorEastAsia" w:hAnsiTheme="minorEastAsia" w:hint="eastAsia"/>
          <w:sz w:val="24"/>
          <w:szCs w:val="20"/>
        </w:rPr>
        <w:t>政府采购</w:t>
      </w:r>
      <w:r w:rsidRPr="008C01FD">
        <w:rPr>
          <w:rFonts w:asciiTheme="minorEastAsia" w:hAnsiTheme="minorEastAsia"/>
          <w:sz w:val="24"/>
          <w:szCs w:val="20"/>
        </w:rPr>
        <w:t>法》</w:t>
      </w:r>
      <w:r w:rsidRPr="008C01FD">
        <w:rPr>
          <w:rFonts w:asciiTheme="minorEastAsia" w:hAnsiTheme="minorEastAsia" w:hint="eastAsia"/>
          <w:sz w:val="24"/>
          <w:szCs w:val="20"/>
        </w:rPr>
        <w:t>、</w:t>
      </w:r>
      <w:r w:rsidRPr="008C01FD">
        <w:rPr>
          <w:rFonts w:asciiTheme="minorEastAsia" w:hAnsiTheme="minorEastAsia"/>
          <w:sz w:val="24"/>
          <w:szCs w:val="20"/>
        </w:rPr>
        <w:t>《中华人民共和国</w:t>
      </w:r>
      <w:r w:rsidRPr="008C01FD">
        <w:rPr>
          <w:rFonts w:asciiTheme="minorEastAsia" w:hAnsiTheme="minorEastAsia" w:hint="eastAsia"/>
          <w:sz w:val="24"/>
          <w:szCs w:val="20"/>
        </w:rPr>
        <w:t>民法典</w:t>
      </w:r>
      <w:r w:rsidRPr="008C01FD">
        <w:rPr>
          <w:rFonts w:asciiTheme="minorEastAsia" w:hAnsiTheme="minorEastAsia"/>
          <w:sz w:val="24"/>
          <w:szCs w:val="20"/>
        </w:rPr>
        <w:t>》及有关法律规定，遵循平等、自愿、公平和诚实信用的原则，</w:t>
      </w:r>
      <w:r w:rsidRPr="008C01FD">
        <w:rPr>
          <w:rFonts w:asciiTheme="minorEastAsia" w:hAnsiTheme="minorEastAsia" w:hint="eastAsia"/>
          <w:sz w:val="24"/>
          <w:szCs w:val="20"/>
        </w:rPr>
        <w:t>买卖双方</w:t>
      </w:r>
      <w:r w:rsidRPr="008C01FD">
        <w:rPr>
          <w:rFonts w:asciiTheme="minorEastAsia" w:hAnsiTheme="minorEastAsia"/>
          <w:sz w:val="24"/>
          <w:szCs w:val="20"/>
        </w:rPr>
        <w:t>协商一致</w:t>
      </w:r>
      <w:r w:rsidRPr="008C01FD">
        <w:rPr>
          <w:rFonts w:asciiTheme="minorEastAsia" w:hAnsiTheme="minorEastAsia" w:hint="eastAsia"/>
          <w:sz w:val="24"/>
          <w:szCs w:val="20"/>
        </w:rPr>
        <w:t>同意按如下条款签订本合同：</w:t>
      </w:r>
    </w:p>
    <w:p w14:paraId="163FB6C6" w14:textId="77777777" w:rsidR="002C0B73" w:rsidRPr="008C01FD" w:rsidRDefault="002C0B73" w:rsidP="002C0B73">
      <w:pPr>
        <w:spacing w:line="360" w:lineRule="auto"/>
        <w:ind w:firstLine="540"/>
        <w:rPr>
          <w:rFonts w:asciiTheme="minorEastAsia" w:hAnsiTheme="minorEastAsia"/>
          <w:b/>
          <w:bCs/>
          <w:sz w:val="24"/>
        </w:rPr>
      </w:pPr>
      <w:r w:rsidRPr="008C01FD">
        <w:rPr>
          <w:rFonts w:asciiTheme="minorEastAsia" w:hAnsiTheme="minorEastAsia" w:hint="eastAsia"/>
          <w:b/>
          <w:bCs/>
          <w:sz w:val="24"/>
        </w:rPr>
        <w:t>二、组成合同的文件</w:t>
      </w:r>
    </w:p>
    <w:p w14:paraId="25538F17" w14:textId="77777777" w:rsidR="002C0B73" w:rsidRPr="008C01FD" w:rsidRDefault="002C0B73" w:rsidP="002C0B73">
      <w:pPr>
        <w:spacing w:line="360" w:lineRule="auto"/>
        <w:ind w:firstLine="540"/>
        <w:rPr>
          <w:rFonts w:asciiTheme="minorEastAsia" w:hAnsiTheme="minorEastAsia"/>
          <w:bCs/>
          <w:sz w:val="24"/>
        </w:rPr>
      </w:pPr>
      <w:r w:rsidRPr="008C01FD">
        <w:rPr>
          <w:rFonts w:asciiTheme="minorEastAsia" w:hAnsiTheme="minorEastAsia" w:hint="eastAsia"/>
          <w:bCs/>
          <w:sz w:val="24"/>
        </w:rPr>
        <w:t>组成本合同的文件包括：</w:t>
      </w:r>
    </w:p>
    <w:p w14:paraId="11A531EF" w14:textId="77777777" w:rsidR="002C0B73" w:rsidRPr="008C01FD" w:rsidRDefault="002C0B73" w:rsidP="002C0B73">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采购文件及答疑、更正公告</w:t>
      </w:r>
      <w:r w:rsidRPr="008C01FD">
        <w:rPr>
          <w:rFonts w:asciiTheme="minorEastAsia" w:hAnsiTheme="minorEastAsia"/>
          <w:bCs/>
          <w:sz w:val="24"/>
        </w:rPr>
        <w:t>;</w:t>
      </w:r>
    </w:p>
    <w:p w14:paraId="097969BB" w14:textId="77777777" w:rsidR="002C0B73" w:rsidRPr="008C01FD" w:rsidRDefault="002C0B73" w:rsidP="002C0B73">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采购文件标准文本中的“合同条款”；</w:t>
      </w:r>
    </w:p>
    <w:p w14:paraId="11D9DE7D" w14:textId="77777777" w:rsidR="002C0B73" w:rsidRPr="008C01FD" w:rsidRDefault="002C0B73" w:rsidP="002C0B73">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bCs/>
          <w:sz w:val="24"/>
        </w:rPr>
        <w:t>中标</w:t>
      </w:r>
      <w:r w:rsidRPr="008C01FD">
        <w:rPr>
          <w:rFonts w:asciiTheme="minorEastAsia" w:hAnsiTheme="minorEastAsia" w:hint="eastAsia"/>
          <w:bCs/>
          <w:sz w:val="24"/>
        </w:rPr>
        <w:t>或成交</w:t>
      </w:r>
      <w:r w:rsidRPr="008C01FD">
        <w:rPr>
          <w:rFonts w:asciiTheme="minorEastAsia" w:hAnsiTheme="minorEastAsia"/>
          <w:bCs/>
          <w:sz w:val="24"/>
        </w:rPr>
        <w:t>公告</w:t>
      </w:r>
      <w:r w:rsidRPr="008C01FD">
        <w:rPr>
          <w:rFonts w:asciiTheme="minorEastAsia" w:hAnsiTheme="minorEastAsia" w:hint="eastAsia"/>
          <w:bCs/>
          <w:sz w:val="24"/>
        </w:rPr>
        <w:t>；</w:t>
      </w:r>
    </w:p>
    <w:p w14:paraId="6E3913AF" w14:textId="77777777" w:rsidR="002C0B73" w:rsidRPr="008C01FD" w:rsidRDefault="002C0B73" w:rsidP="002C0B73">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卖方提交的投标文件及书面承诺函；</w:t>
      </w:r>
    </w:p>
    <w:p w14:paraId="1EB51C35" w14:textId="77777777" w:rsidR="002C0B73" w:rsidRPr="008C01FD" w:rsidRDefault="002C0B73" w:rsidP="002C0B73">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双方</w:t>
      </w:r>
      <w:r w:rsidRPr="008C01FD">
        <w:rPr>
          <w:rFonts w:asciiTheme="minorEastAsia" w:hAnsiTheme="minorEastAsia"/>
          <w:bCs/>
          <w:sz w:val="24"/>
        </w:rPr>
        <w:t>另行签订的</w:t>
      </w:r>
      <w:r w:rsidRPr="008C01FD">
        <w:rPr>
          <w:rFonts w:asciiTheme="minorEastAsia" w:hAnsiTheme="minorEastAsia" w:hint="eastAsia"/>
          <w:bCs/>
          <w:sz w:val="24"/>
        </w:rPr>
        <w:t>补充协议。</w:t>
      </w:r>
    </w:p>
    <w:p w14:paraId="2507EC01" w14:textId="19589EEA" w:rsidR="002C0B73" w:rsidRPr="008C01FD" w:rsidRDefault="002C0B73" w:rsidP="0085690D">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三、合同金额</w:t>
      </w:r>
    </w:p>
    <w:p w14:paraId="3BF5B888" w14:textId="65BDFD4E"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本合同的总金额为元</w:t>
      </w:r>
      <w:r w:rsidR="0085690D">
        <w:rPr>
          <w:rFonts w:asciiTheme="minorEastAsia" w:hAnsiTheme="minorEastAsia" w:hint="eastAsia"/>
          <w:bCs/>
          <w:sz w:val="24"/>
        </w:rPr>
        <w:t xml:space="preserve"> </w:t>
      </w:r>
      <w:r w:rsidR="0085690D" w:rsidRPr="0085690D">
        <w:rPr>
          <w:rFonts w:asciiTheme="minorEastAsia" w:hAnsiTheme="minorEastAsia"/>
          <w:bCs/>
          <w:sz w:val="24"/>
          <w:u w:val="single"/>
        </w:rPr>
        <w:t xml:space="preserve">            </w:t>
      </w:r>
      <w:r w:rsidRPr="008C01FD">
        <w:rPr>
          <w:rFonts w:asciiTheme="minorEastAsia" w:hAnsiTheme="minorEastAsia" w:hint="eastAsia"/>
          <w:bCs/>
          <w:sz w:val="24"/>
        </w:rPr>
        <w:t>(人民币大写：</w:t>
      </w:r>
      <w:r w:rsidR="00C86CC5" w:rsidRPr="00C86CC5">
        <w:rPr>
          <w:rFonts w:asciiTheme="minorEastAsia" w:hAnsiTheme="minorEastAsia" w:hint="eastAsia"/>
          <w:bCs/>
          <w:sz w:val="24"/>
          <w:u w:val="single"/>
        </w:rPr>
        <w:t xml:space="preserve"> </w:t>
      </w:r>
      <w:r w:rsidR="00C86CC5" w:rsidRPr="00C86CC5">
        <w:rPr>
          <w:rFonts w:asciiTheme="minorEastAsia" w:hAnsiTheme="minorEastAsia"/>
          <w:bCs/>
          <w:sz w:val="24"/>
          <w:u w:val="single"/>
        </w:rPr>
        <w:t xml:space="preserve">               </w:t>
      </w:r>
      <w:r w:rsidRPr="008C01FD">
        <w:rPr>
          <w:rFonts w:asciiTheme="minorEastAsia" w:hAnsiTheme="minorEastAsia" w:hint="eastAsia"/>
          <w:bCs/>
          <w:sz w:val="24"/>
        </w:rPr>
        <w:t>)。</w:t>
      </w:r>
    </w:p>
    <w:p w14:paraId="5CB50EE6" w14:textId="0834A746" w:rsidR="002C0B73" w:rsidRPr="008C01FD" w:rsidRDefault="002C0B73" w:rsidP="002C0B73">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四、服务期限：</w:t>
      </w:r>
      <w:r w:rsidR="00950DF1" w:rsidRPr="00950DF1">
        <w:rPr>
          <w:rFonts w:asciiTheme="minorEastAsia" w:hAnsiTheme="minorEastAsia" w:hint="eastAsia"/>
          <w:b/>
          <w:bCs/>
          <w:sz w:val="24"/>
          <w:u w:val="single"/>
        </w:rPr>
        <w:t xml:space="preserve"> </w:t>
      </w:r>
      <w:r w:rsidR="00950DF1" w:rsidRPr="00950DF1">
        <w:rPr>
          <w:rFonts w:asciiTheme="minorEastAsia" w:hAnsiTheme="minorEastAsia"/>
          <w:b/>
          <w:bCs/>
          <w:sz w:val="24"/>
          <w:u w:val="single"/>
        </w:rPr>
        <w:t xml:space="preserve">                          </w:t>
      </w:r>
    </w:p>
    <w:p w14:paraId="29097110" w14:textId="77777777" w:rsidR="002C0B73" w:rsidRPr="008C01FD" w:rsidRDefault="002C0B73" w:rsidP="002C0B73">
      <w:pPr>
        <w:widowControl/>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五、验收要求</w:t>
      </w:r>
    </w:p>
    <w:p w14:paraId="6A432EAE" w14:textId="77777777" w:rsidR="002C0B73" w:rsidRPr="008C01FD" w:rsidRDefault="002C0B73" w:rsidP="002C0B73">
      <w:pPr>
        <w:widowControl/>
        <w:spacing w:line="360" w:lineRule="auto"/>
        <w:ind w:firstLine="555"/>
        <w:rPr>
          <w:rFonts w:asciiTheme="minorEastAsia" w:hAnsiTheme="minorEastAsia"/>
          <w:bCs/>
          <w:sz w:val="24"/>
        </w:rPr>
      </w:pPr>
      <w:r w:rsidRPr="008C01FD">
        <w:rPr>
          <w:rFonts w:asciiTheme="minorEastAsia" w:hAnsiTheme="minorEastAsia" w:hint="eastAsia"/>
          <w:bCs/>
          <w:sz w:val="24"/>
        </w:rPr>
        <w:t>（一）质量标准</w:t>
      </w:r>
    </w:p>
    <w:p w14:paraId="2E62A812" w14:textId="77777777"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卖方保证提供的服务质量应符合中华人民共和国相关标准及相应的技术规范、本次采购相关文件中的全部相关要求及卖方相关服务标准及相应的技术规范中之较高者。</w:t>
      </w:r>
    </w:p>
    <w:p w14:paraId="19D692BB" w14:textId="77777777" w:rsidR="002C0B73" w:rsidRPr="008C01FD" w:rsidRDefault="002C0B73" w:rsidP="002C0B73">
      <w:pPr>
        <w:widowControl/>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（二）验收组织</w:t>
      </w:r>
    </w:p>
    <w:p w14:paraId="57C7E1C1" w14:textId="46B63DCA" w:rsidR="002C0B73" w:rsidRPr="008C01FD" w:rsidRDefault="002C0B73" w:rsidP="002C0B73">
      <w:pPr>
        <w:widowControl/>
        <w:spacing w:line="360" w:lineRule="auto"/>
        <w:rPr>
          <w:rFonts w:asciiTheme="minorEastAsia" w:hAnsiTheme="minorEastAsia"/>
          <w:bCs/>
          <w:sz w:val="24"/>
        </w:rPr>
      </w:pPr>
      <w:r w:rsidRPr="008C01FD">
        <w:rPr>
          <w:rFonts w:asciiTheme="minorEastAsia" w:hAnsiTheme="minorEastAsia" w:hint="eastAsia"/>
          <w:bCs/>
          <w:sz w:val="24"/>
        </w:rPr>
        <w:t>买方负责组织验收工作，</w:t>
      </w:r>
      <w:r w:rsidRPr="008C01FD">
        <w:rPr>
          <w:rFonts w:asciiTheme="minorEastAsia" w:hAnsiTheme="minorEastAsia" w:hint="eastAsia"/>
          <w:bCs/>
          <w:sz w:val="24"/>
          <w:shd w:val="clear" w:color="auto" w:fill="FFFFFF"/>
        </w:rPr>
        <w:t>政府向社会公众提供的公共服务项目，验收时须邀请服务对象参与并出具意见，</w:t>
      </w:r>
      <w:r w:rsidRPr="008C01FD">
        <w:rPr>
          <w:rFonts w:asciiTheme="minorEastAsia" w:hAnsiTheme="minorEastAsia" w:hint="eastAsia"/>
          <w:bCs/>
          <w:sz w:val="24"/>
        </w:rPr>
        <w:t>验收结果于验收结束之日起5个工作日内向社会公告。</w:t>
      </w:r>
    </w:p>
    <w:p w14:paraId="2A2C9071" w14:textId="77777777" w:rsidR="002C0B73" w:rsidRPr="008C01FD" w:rsidRDefault="002C0B73" w:rsidP="002C0B73">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hint="eastAsia"/>
          <w:bCs/>
          <w:sz w:val="24"/>
          <w:shd w:val="clear" w:color="auto" w:fill="FFFFFF"/>
        </w:rPr>
        <w:lastRenderedPageBreak/>
        <w:t>（三）</w:t>
      </w:r>
      <w:r w:rsidRPr="008C01FD">
        <w:rPr>
          <w:rFonts w:asciiTheme="minorEastAsia" w:hAnsiTheme="minorEastAsia" w:cs="宋体" w:hint="eastAsia"/>
          <w:bCs/>
          <w:kern w:val="0"/>
          <w:sz w:val="24"/>
        </w:rPr>
        <w:t>验收程序</w:t>
      </w:r>
    </w:p>
    <w:p w14:paraId="0AAE050A" w14:textId="77777777" w:rsidR="002C0B73" w:rsidRPr="008C01FD" w:rsidRDefault="002C0B73" w:rsidP="002C0B73">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1、成立验收小组，</w:t>
      </w:r>
      <w:r w:rsidRPr="008C01FD">
        <w:rPr>
          <w:rFonts w:asciiTheme="minorEastAsia" w:hAnsiTheme="minorEastAsia" w:hint="eastAsia"/>
          <w:bCs/>
          <w:sz w:val="24"/>
        </w:rPr>
        <w:t>验收人员应由买方代表和技术专家组成</w:t>
      </w:r>
      <w:r w:rsidRPr="008C01FD">
        <w:rPr>
          <w:rFonts w:asciiTheme="minorEastAsia" w:hAnsiTheme="minorEastAsia" w:cs="宋体" w:hint="eastAsia"/>
          <w:bCs/>
          <w:kern w:val="0"/>
          <w:sz w:val="24"/>
        </w:rPr>
        <w:t>。</w:t>
      </w:r>
    </w:p>
    <w:p w14:paraId="5103F6C5" w14:textId="77777777" w:rsidR="002C0B73" w:rsidRPr="008C01FD" w:rsidRDefault="002C0B73" w:rsidP="002C0B73">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2、验收前要编制验收表格。</w:t>
      </w:r>
    </w:p>
    <w:p w14:paraId="201ECEDE" w14:textId="77777777" w:rsidR="002C0B73" w:rsidRPr="008C01FD" w:rsidRDefault="002C0B73" w:rsidP="002C0B73">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3、验收时双方要按照验收表格逐项验收。</w:t>
      </w:r>
    </w:p>
    <w:p w14:paraId="58F2D252" w14:textId="77777777" w:rsidR="002C0B73" w:rsidRPr="008C01FD" w:rsidRDefault="002C0B73" w:rsidP="002C0B73">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4、验收方出具验收报告。</w:t>
      </w:r>
    </w:p>
    <w:p w14:paraId="767B6C0D" w14:textId="77777777" w:rsidR="002C0B73" w:rsidRPr="008C01FD" w:rsidRDefault="002C0B73" w:rsidP="002C0B73">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六、付款方式：</w:t>
      </w:r>
    </w:p>
    <w:p w14:paraId="77ED2DDF" w14:textId="77777777" w:rsidR="002C0B73" w:rsidRPr="008C01FD" w:rsidRDefault="002C0B73" w:rsidP="002C0B73">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七、售后服务</w:t>
      </w:r>
    </w:p>
    <w:p w14:paraId="6105CDA7" w14:textId="6390966C" w:rsidR="002C0B73" w:rsidRPr="008C01FD" w:rsidRDefault="002C0B73" w:rsidP="002C0B73">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（一）卖方对合同服务的质量保修期为验收证书签署之日起个月。</w:t>
      </w:r>
    </w:p>
    <w:p w14:paraId="36AF736F" w14:textId="54ABF6E3"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sidRPr="008C01FD">
        <w:rPr>
          <w:rFonts w:asciiTheme="minorEastAsia" w:hAnsiTheme="minorEastAsia" w:hint="eastAsia"/>
          <w:bCs/>
          <w:sz w:val="24"/>
          <w:u w:val="single"/>
        </w:rPr>
        <w:t>天</w:t>
      </w:r>
      <w:r w:rsidRPr="008C01FD">
        <w:rPr>
          <w:rFonts w:asciiTheme="minorEastAsia" w:hAnsiTheme="minorEastAsia" w:hint="eastAsia"/>
          <w:bCs/>
          <w:sz w:val="24"/>
        </w:rPr>
        <w:t>内免费维修或更换有缺陷的部分。</w:t>
      </w:r>
    </w:p>
    <w:p w14:paraId="03EC3528" w14:textId="77777777"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（三）如卖方在收到通知后在政府采购合同规定时间内，没有弥补缺陷，买方可采取必要的补救措施，但由此引发的风险和费用将由卖方承担。</w:t>
      </w:r>
    </w:p>
    <w:p w14:paraId="17BFEC1E" w14:textId="77777777" w:rsidR="002C0B73" w:rsidRPr="008C01FD" w:rsidRDefault="002C0B73" w:rsidP="002C0B73">
      <w:pPr>
        <w:spacing w:line="360" w:lineRule="auto"/>
        <w:ind w:firstLine="540"/>
        <w:rPr>
          <w:rFonts w:asciiTheme="minorEastAsia" w:hAnsiTheme="minorEastAsia"/>
          <w:b/>
          <w:bCs/>
          <w:sz w:val="24"/>
        </w:rPr>
      </w:pPr>
      <w:r w:rsidRPr="008C01FD">
        <w:rPr>
          <w:rFonts w:asciiTheme="minorEastAsia" w:hAnsiTheme="minorEastAsia" w:hint="eastAsia"/>
          <w:b/>
          <w:bCs/>
          <w:sz w:val="24"/>
        </w:rPr>
        <w:t>八、履约保证金</w:t>
      </w:r>
    </w:p>
    <w:p w14:paraId="38D1F14C" w14:textId="7B671F62" w:rsidR="002C0B73" w:rsidRPr="008C01FD" w:rsidRDefault="002C0B73" w:rsidP="002C0B73">
      <w:pPr>
        <w:spacing w:line="360" w:lineRule="auto"/>
        <w:ind w:leftChars="57" w:left="120" w:firstLineChars="118" w:firstLine="283"/>
        <w:rPr>
          <w:rFonts w:asciiTheme="minorEastAsia" w:hAnsiTheme="minorEastAsia"/>
          <w:bCs/>
          <w:sz w:val="24"/>
        </w:rPr>
      </w:pPr>
      <w:r w:rsidRPr="008C01FD">
        <w:rPr>
          <w:rFonts w:asciiTheme="minorEastAsia" w:hAnsiTheme="minorEastAsia" w:hint="eastAsia"/>
          <w:bCs/>
          <w:sz w:val="24"/>
        </w:rPr>
        <w:t>本项目履约保证金为元</w:t>
      </w:r>
      <w:r w:rsidR="0085690D" w:rsidRPr="0085690D">
        <w:rPr>
          <w:rFonts w:asciiTheme="minorEastAsia" w:hAnsiTheme="minorEastAsia" w:hint="eastAsia"/>
          <w:bCs/>
          <w:sz w:val="24"/>
          <w:u w:val="single"/>
        </w:rPr>
        <w:t xml:space="preserve"> </w:t>
      </w:r>
      <w:r w:rsidR="0085690D" w:rsidRPr="0085690D">
        <w:rPr>
          <w:rFonts w:asciiTheme="minorEastAsia" w:hAnsiTheme="minorEastAsia"/>
          <w:bCs/>
          <w:sz w:val="24"/>
          <w:u w:val="single"/>
        </w:rPr>
        <w:t xml:space="preserve"> </w:t>
      </w:r>
      <w:r w:rsidR="0085690D">
        <w:rPr>
          <w:rFonts w:asciiTheme="minorEastAsia" w:hAnsiTheme="minorEastAsia"/>
          <w:bCs/>
          <w:sz w:val="24"/>
          <w:u w:val="single"/>
        </w:rPr>
        <w:t xml:space="preserve">   </w:t>
      </w:r>
      <w:r w:rsidR="0085690D" w:rsidRPr="0085690D">
        <w:rPr>
          <w:rFonts w:asciiTheme="minorEastAsia" w:hAnsiTheme="minorEastAsia"/>
          <w:bCs/>
          <w:sz w:val="24"/>
          <w:u w:val="single"/>
        </w:rPr>
        <w:t xml:space="preserve">  </w:t>
      </w:r>
      <w:r w:rsidRPr="008C01FD">
        <w:rPr>
          <w:rFonts w:asciiTheme="minorEastAsia" w:hAnsiTheme="minorEastAsia" w:hint="eastAsia"/>
          <w:bCs/>
          <w:sz w:val="24"/>
        </w:rPr>
        <w:t>(人民币大写：</w:t>
      </w:r>
      <w:r w:rsidR="0085690D" w:rsidRPr="0085690D">
        <w:rPr>
          <w:rFonts w:asciiTheme="minorEastAsia" w:hAnsiTheme="minorEastAsia" w:hint="eastAsia"/>
          <w:bCs/>
          <w:sz w:val="24"/>
          <w:u w:val="single"/>
        </w:rPr>
        <w:t xml:space="preserve"> </w:t>
      </w:r>
      <w:r w:rsidR="0085690D">
        <w:rPr>
          <w:rFonts w:asciiTheme="minorEastAsia" w:hAnsiTheme="minorEastAsia"/>
          <w:bCs/>
          <w:sz w:val="24"/>
          <w:u w:val="single"/>
        </w:rPr>
        <w:t xml:space="preserve">    </w:t>
      </w:r>
      <w:r w:rsidR="0085690D" w:rsidRPr="0085690D">
        <w:rPr>
          <w:rFonts w:asciiTheme="minorEastAsia" w:hAnsiTheme="minorEastAsia"/>
          <w:bCs/>
          <w:sz w:val="24"/>
          <w:u w:val="single"/>
        </w:rPr>
        <w:t xml:space="preserve">  </w:t>
      </w:r>
      <w:r w:rsidR="0085690D" w:rsidRPr="0085690D">
        <w:rPr>
          <w:rFonts w:asciiTheme="minorEastAsia" w:hAnsiTheme="minorEastAsia" w:hint="eastAsia"/>
          <w:bCs/>
          <w:sz w:val="24"/>
          <w:u w:val="single"/>
        </w:rPr>
        <w:t xml:space="preserve"> </w:t>
      </w:r>
      <w:r w:rsidRPr="008C01FD">
        <w:rPr>
          <w:rFonts w:asciiTheme="minorEastAsia" w:hAnsiTheme="minorEastAsia" w:hint="eastAsia"/>
          <w:bCs/>
          <w:sz w:val="24"/>
        </w:rPr>
        <w:t>)，收受人为</w:t>
      </w:r>
      <w:r w:rsidR="0085690D" w:rsidRPr="0085690D">
        <w:rPr>
          <w:rFonts w:asciiTheme="minorEastAsia" w:hAnsiTheme="minorEastAsia" w:hint="eastAsia"/>
          <w:bCs/>
          <w:sz w:val="24"/>
          <w:u w:val="single"/>
        </w:rPr>
        <w:t xml:space="preserve"> </w:t>
      </w:r>
      <w:r w:rsidR="0085690D" w:rsidRPr="0085690D">
        <w:rPr>
          <w:rFonts w:asciiTheme="minorEastAsia" w:hAnsiTheme="minorEastAsia"/>
          <w:bCs/>
          <w:sz w:val="24"/>
          <w:u w:val="single"/>
        </w:rPr>
        <w:t xml:space="preserve">     </w:t>
      </w:r>
      <w:r w:rsidRPr="008C01FD">
        <w:rPr>
          <w:rFonts w:asciiTheme="minorEastAsia" w:hAnsiTheme="minorEastAsia" w:hint="eastAsia"/>
          <w:bCs/>
          <w:sz w:val="24"/>
        </w:rPr>
        <w:t>，期限为验收合格后。如卖方未能按期履行合同，买方可从履约保证金中获得经济上的赔偿。</w:t>
      </w:r>
    </w:p>
    <w:p w14:paraId="6922C580" w14:textId="77777777" w:rsidR="002C0B73" w:rsidRPr="008C01FD" w:rsidRDefault="002C0B73" w:rsidP="002C0B73">
      <w:pPr>
        <w:spacing w:line="360" w:lineRule="auto"/>
        <w:ind w:firstLine="540"/>
        <w:rPr>
          <w:rFonts w:asciiTheme="minorEastAsia" w:hAnsiTheme="minorEastAsia"/>
          <w:b/>
          <w:bCs/>
          <w:sz w:val="24"/>
        </w:rPr>
      </w:pPr>
      <w:r w:rsidRPr="008C01FD">
        <w:rPr>
          <w:rFonts w:asciiTheme="minorEastAsia" w:hAnsiTheme="minorEastAsia" w:hint="eastAsia"/>
          <w:b/>
          <w:bCs/>
          <w:sz w:val="24"/>
        </w:rPr>
        <w:t>九、违约责任</w:t>
      </w:r>
    </w:p>
    <w:p w14:paraId="75FFB7FB" w14:textId="01C98EE9"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（一）卖方服务期限超过合同约定服务期限。如果卖方由于自身的原因未能按期履行完合同，买方可从履约保证金中获得经济上的赔偿。其标准为按每延期一周收取合同金额的</w:t>
      </w:r>
      <w:r w:rsidRPr="008C01FD">
        <w:rPr>
          <w:rFonts w:asciiTheme="minorEastAsia" w:hAnsiTheme="minorEastAsia"/>
          <w:bCs/>
          <w:sz w:val="24"/>
        </w:rPr>
        <w:t>%</w:t>
      </w:r>
      <w:r w:rsidRPr="008C01FD">
        <w:rPr>
          <w:rFonts w:asciiTheme="minorEastAsia" w:hAnsiTheme="minorEastAsia" w:hint="eastAsia"/>
          <w:bCs/>
          <w:sz w:val="24"/>
        </w:rPr>
        <w:t>，但误期赔偿费总额不得超过履约保证金总额。一周按7天计算，不足7天按一周计算。在此情况下，卖方不得要求买方退还其履约保证金。</w:t>
      </w:r>
    </w:p>
    <w:p w14:paraId="6E421B61" w14:textId="77777777" w:rsidR="002C0B73" w:rsidRPr="008C01FD" w:rsidRDefault="002C0B73" w:rsidP="002C0B73">
      <w:pPr>
        <w:spacing w:line="360" w:lineRule="auto"/>
        <w:ind w:firstLine="540"/>
        <w:rPr>
          <w:rFonts w:asciiTheme="minorEastAsia" w:hAnsiTheme="minorEastAsia"/>
          <w:bCs/>
          <w:sz w:val="24"/>
        </w:rPr>
      </w:pPr>
      <w:r w:rsidRPr="008C01FD">
        <w:rPr>
          <w:rFonts w:asciiTheme="minorEastAsia" w:hAnsiTheme="minorEastAsia" w:hint="eastAsia"/>
          <w:bCs/>
          <w:sz w:val="24"/>
        </w:rPr>
        <w:t>（二）卖方服务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服务，由此造成的误期赔偿费</w:t>
      </w:r>
      <w:r w:rsidRPr="008C01FD">
        <w:rPr>
          <w:rFonts w:asciiTheme="minorEastAsia" w:hAnsiTheme="minorEastAsia" w:hint="eastAsia"/>
          <w:bCs/>
          <w:sz w:val="24"/>
        </w:rPr>
        <w:lastRenderedPageBreak/>
        <w:t>按照前款约定执行。如卖方在买方规定的时间内未能提供符合质量标准的服务，买方有权终止合同，没收履约保证金，提请政府采购监管部门将卖方列入不良行为记录名单，在一至三年内禁止参加政府采购活动。</w:t>
      </w:r>
    </w:p>
    <w:p w14:paraId="79215A89" w14:textId="77777777"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三）卖方履约不符合约定的质量标准，卖方必须重新提供符合质量标准的服务，由此造成的误期赔偿费按照前款约定执行。如卖方在买方规定的时间内未能提供符合质量标准的服务，买方有权终止合同，没收履约保证金，提请政府采购监管部门将卖方列入不良行为记录名单，在一至三年内禁止参加政府采购活动。</w:t>
      </w:r>
    </w:p>
    <w:p w14:paraId="0F9B352E" w14:textId="77777777"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（四）卖方将合同转包、擅自变更、中止或者终止合同的，买方有</w:t>
      </w:r>
      <w:r w:rsidRPr="008C01FD">
        <w:rPr>
          <w:rFonts w:asciiTheme="minorEastAsia" w:hAnsiTheme="minorEastAsia"/>
          <w:bCs/>
          <w:sz w:val="24"/>
        </w:rPr>
        <w:t>权终止合同，并</w:t>
      </w:r>
      <w:r w:rsidRPr="008C01FD">
        <w:rPr>
          <w:rFonts w:asciiTheme="minorEastAsia" w:hAnsiTheme="minorEastAsia" w:hint="eastAsia"/>
          <w:bCs/>
          <w:sz w:val="24"/>
        </w:rPr>
        <w:t>将提请政府采购监管部门对卖方进行采购金额千分之五的罚款，列入不良行为记录名单，在一至三年内禁止参加政府采购活动。</w:t>
      </w:r>
    </w:p>
    <w:p w14:paraId="5053DF7B" w14:textId="57CF46A5"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（五）买方未能按时组织验收，由财政部门责令限期改正。</w:t>
      </w:r>
    </w:p>
    <w:p w14:paraId="3CB14D3F" w14:textId="77777777" w:rsidR="002C0B73" w:rsidRPr="008C01FD" w:rsidRDefault="002C0B73" w:rsidP="002C0B73">
      <w:pPr>
        <w:spacing w:line="360" w:lineRule="auto"/>
        <w:ind w:leftChars="200" w:left="540" w:hangingChars="50" w:hanging="120"/>
        <w:rPr>
          <w:rFonts w:asciiTheme="minorEastAsia" w:hAnsiTheme="minorEastAsia"/>
          <w:bCs/>
          <w:sz w:val="24"/>
        </w:rPr>
      </w:pPr>
      <w:r w:rsidRPr="008C01FD">
        <w:rPr>
          <w:rFonts w:asciiTheme="minorEastAsia" w:hAnsiTheme="minorEastAsia" w:hint="eastAsia"/>
          <w:bCs/>
          <w:sz w:val="24"/>
        </w:rPr>
        <w:t>（六）买方违反合同规定拒绝接收服务的，应当承担由此造成的损失。</w:t>
      </w:r>
    </w:p>
    <w:p w14:paraId="41184A92" w14:textId="4C365C00" w:rsidR="002C0B73" w:rsidRPr="008C01FD" w:rsidRDefault="002C0B73" w:rsidP="000B71B2">
      <w:pPr>
        <w:spacing w:line="360" w:lineRule="auto"/>
        <w:ind w:leftChars="200" w:left="540" w:hangingChars="50" w:hanging="120"/>
        <w:rPr>
          <w:rFonts w:asciiTheme="minorEastAsia" w:hAnsiTheme="minorEastAsia"/>
          <w:bCs/>
          <w:sz w:val="24"/>
        </w:rPr>
      </w:pPr>
      <w:r w:rsidRPr="008C01FD">
        <w:rPr>
          <w:rFonts w:asciiTheme="minorEastAsia" w:hAnsiTheme="minorEastAsia" w:hint="eastAsia"/>
          <w:bCs/>
          <w:sz w:val="24"/>
        </w:rPr>
        <w:t>（七）验收合格后，买方未能按时提请付款，由财政部门责令限期改正。</w:t>
      </w:r>
    </w:p>
    <w:p w14:paraId="5BF199E1" w14:textId="65A74B1D" w:rsidR="002C0B73" w:rsidRPr="008C01FD" w:rsidRDefault="002C0B73" w:rsidP="002C0B73">
      <w:pPr>
        <w:spacing w:line="360" w:lineRule="auto"/>
        <w:ind w:firstLineChars="200" w:firstLine="480"/>
        <w:rPr>
          <w:rFonts w:asciiTheme="minorEastAsia" w:hAnsiTheme="minorEastAsia"/>
          <w:b/>
          <w:bCs/>
          <w:sz w:val="24"/>
        </w:rPr>
      </w:pPr>
      <w:r w:rsidRPr="008C01FD">
        <w:rPr>
          <w:rFonts w:asciiTheme="minorEastAsia" w:hAnsiTheme="minorEastAsia" w:hint="eastAsia"/>
          <w:bCs/>
          <w:sz w:val="24"/>
        </w:rPr>
        <w:t>（八）买方擅自变更、中止或者终止合同，由财政部门责令限期改正</w:t>
      </w:r>
      <w:r w:rsidRPr="008C01FD">
        <w:rPr>
          <w:rFonts w:asciiTheme="minorEastAsia" w:hAnsiTheme="minorEastAsia" w:hint="eastAsia"/>
          <w:b/>
          <w:bCs/>
          <w:sz w:val="24"/>
        </w:rPr>
        <w:t>。</w:t>
      </w:r>
    </w:p>
    <w:p w14:paraId="5EA93A95" w14:textId="77777777" w:rsidR="002C0B73" w:rsidRPr="008C01FD" w:rsidRDefault="002C0B73" w:rsidP="002C0B73">
      <w:pPr>
        <w:spacing w:line="360" w:lineRule="auto"/>
        <w:ind w:firstLineChars="200" w:firstLine="482"/>
        <w:rPr>
          <w:rFonts w:asciiTheme="minorEastAsia" w:hAnsiTheme="minorEastAsia"/>
          <w:b/>
          <w:bCs/>
          <w:sz w:val="24"/>
          <w:bdr w:val="single" w:sz="4" w:space="0" w:color="auto"/>
        </w:rPr>
      </w:pPr>
      <w:r w:rsidRPr="008C01FD">
        <w:rPr>
          <w:rFonts w:asciiTheme="minorEastAsia" w:hAnsiTheme="minorEastAsia" w:hint="eastAsia"/>
          <w:b/>
          <w:bCs/>
          <w:sz w:val="24"/>
        </w:rPr>
        <w:t>十、合同</w:t>
      </w:r>
      <w:r w:rsidRPr="008C01FD">
        <w:rPr>
          <w:rFonts w:asciiTheme="minorEastAsia" w:hAnsiTheme="minorEastAsia"/>
          <w:b/>
          <w:bCs/>
          <w:sz w:val="24"/>
        </w:rPr>
        <w:t>签订地点</w:t>
      </w:r>
    </w:p>
    <w:p w14:paraId="1D394AE9" w14:textId="2A54DE0A" w:rsidR="002C0B73" w:rsidRPr="008C01FD" w:rsidRDefault="002C0B73" w:rsidP="002C0B73">
      <w:pPr>
        <w:spacing w:line="360" w:lineRule="auto"/>
        <w:ind w:firstLine="540"/>
        <w:rPr>
          <w:rFonts w:asciiTheme="minorEastAsia" w:hAnsiTheme="minorEastAsia"/>
          <w:bCs/>
          <w:sz w:val="24"/>
        </w:rPr>
      </w:pPr>
      <w:r w:rsidRPr="008C01FD">
        <w:rPr>
          <w:rFonts w:asciiTheme="minorEastAsia" w:hAnsiTheme="minorEastAsia"/>
          <w:bCs/>
          <w:sz w:val="24"/>
        </w:rPr>
        <w:t>本合同在签订。</w:t>
      </w:r>
    </w:p>
    <w:p w14:paraId="39FB8BE2" w14:textId="77777777" w:rsidR="002C0B73" w:rsidRPr="008C01FD" w:rsidRDefault="002C0B73" w:rsidP="002C0B73">
      <w:pPr>
        <w:spacing w:line="360" w:lineRule="auto"/>
        <w:ind w:firstLine="540"/>
        <w:rPr>
          <w:rFonts w:asciiTheme="minorEastAsia" w:hAnsiTheme="minorEastAsia"/>
          <w:b/>
          <w:bCs/>
          <w:sz w:val="24"/>
        </w:rPr>
      </w:pPr>
      <w:r w:rsidRPr="008C01FD">
        <w:rPr>
          <w:rFonts w:asciiTheme="minorEastAsia" w:hAnsiTheme="minorEastAsia" w:hint="eastAsia"/>
          <w:b/>
          <w:bCs/>
          <w:sz w:val="24"/>
        </w:rPr>
        <w:t>十一、合同的终止</w:t>
      </w:r>
    </w:p>
    <w:p w14:paraId="023242A2" w14:textId="77777777" w:rsidR="002C0B73" w:rsidRPr="008C01FD" w:rsidRDefault="002C0B73" w:rsidP="002C0B73">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（一）本合同因下列原因而终止：</w:t>
      </w:r>
    </w:p>
    <w:p w14:paraId="5D32F90C" w14:textId="77777777" w:rsidR="002C0B73" w:rsidRPr="008C01FD" w:rsidRDefault="002C0B73" w:rsidP="002C0B73">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cs="宋体" w:hint="eastAsia"/>
          <w:bCs/>
          <w:kern w:val="0"/>
          <w:sz w:val="24"/>
        </w:rPr>
        <w:t>1、</w:t>
      </w:r>
      <w:r w:rsidRPr="008C01FD">
        <w:rPr>
          <w:rFonts w:asciiTheme="minorEastAsia" w:hAnsiTheme="minorEastAsia" w:hint="eastAsia"/>
          <w:bCs/>
          <w:sz w:val="24"/>
        </w:rPr>
        <w:t>本合同正常履行完毕；</w:t>
      </w:r>
    </w:p>
    <w:p w14:paraId="0789240C" w14:textId="77777777" w:rsidR="002C0B73" w:rsidRPr="008C01FD" w:rsidRDefault="002C0B73" w:rsidP="002C0B73">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2、合同双方协议终止本合同的履行；</w:t>
      </w:r>
    </w:p>
    <w:p w14:paraId="33388CF1" w14:textId="77777777" w:rsidR="002C0B73" w:rsidRPr="008C01FD" w:rsidRDefault="002C0B73" w:rsidP="002C0B73">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3、不可抗力事件导致本合同无法履行或履行不必要；</w:t>
      </w:r>
    </w:p>
    <w:p w14:paraId="1B83D651" w14:textId="77777777" w:rsidR="002C0B73" w:rsidRPr="008C01FD" w:rsidRDefault="002C0B73" w:rsidP="002C0B73">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4、符合本合同约定的其他终止合同的条款。</w:t>
      </w:r>
    </w:p>
    <w:p w14:paraId="2BC18FF5" w14:textId="77777777" w:rsidR="002C0B73" w:rsidRPr="008C01FD" w:rsidRDefault="002C0B73" w:rsidP="002C0B73">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（二）对本合同终止有过错的一方应赔偿另一方因合同终止而受到的损失。对合同终止双方均无过错的，则各自承担所受到的损失。</w:t>
      </w:r>
    </w:p>
    <w:p w14:paraId="3BBC7C20" w14:textId="77777777" w:rsidR="002C0B73" w:rsidRPr="008C01FD" w:rsidRDefault="002C0B73" w:rsidP="002C0B73">
      <w:pPr>
        <w:spacing w:line="360" w:lineRule="auto"/>
        <w:ind w:firstLine="540"/>
        <w:rPr>
          <w:rFonts w:asciiTheme="minorEastAsia" w:hAnsiTheme="minorEastAsia"/>
          <w:b/>
          <w:bCs/>
          <w:sz w:val="24"/>
        </w:rPr>
      </w:pPr>
      <w:r w:rsidRPr="008C01FD">
        <w:rPr>
          <w:rFonts w:asciiTheme="minorEastAsia" w:hAnsiTheme="minorEastAsia" w:hint="eastAsia"/>
          <w:b/>
          <w:bCs/>
          <w:sz w:val="24"/>
        </w:rPr>
        <w:t>十二、其他</w:t>
      </w:r>
    </w:p>
    <w:p w14:paraId="48F2B476" w14:textId="77777777"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（一）买卖双方必须严格按照采购文件、投标文件及有关承诺签订采购合同，不得擅自变更。合同执行期内，买卖双方均不得随意变更或解除合同。</w:t>
      </w:r>
    </w:p>
    <w:p w14:paraId="2201EEBB" w14:textId="77777777" w:rsidR="002C0B73" w:rsidRPr="008C01FD" w:rsidRDefault="002C0B73" w:rsidP="002C0B73">
      <w:pPr>
        <w:widowControl/>
        <w:spacing w:line="360" w:lineRule="auto"/>
        <w:ind w:firstLineChars="200" w:firstLine="480"/>
        <w:jc w:val="left"/>
        <w:rPr>
          <w:rFonts w:asciiTheme="minorEastAsia" w:hAnsiTheme="minorEastAsia" w:cs="宋体"/>
          <w:bCs/>
          <w:kern w:val="0"/>
          <w:sz w:val="24"/>
        </w:rPr>
      </w:pPr>
      <w:r w:rsidRPr="008C01FD">
        <w:rPr>
          <w:rFonts w:asciiTheme="minorEastAsia" w:hAnsiTheme="minorEastAsia" w:cs="宋体" w:hint="eastAsia"/>
          <w:bCs/>
          <w:kern w:val="0"/>
          <w:sz w:val="24"/>
        </w:rPr>
        <w:t>（二）本合同执行期间，如遇不可抗力，致使合同无法履行时，买卖双方应按有关法律规定及时协商处理。</w:t>
      </w:r>
    </w:p>
    <w:p w14:paraId="3F3049EF" w14:textId="77777777" w:rsidR="002C0B73" w:rsidRPr="008C01FD" w:rsidRDefault="002C0B73" w:rsidP="002C0B73">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lastRenderedPageBreak/>
        <w:t>（三）</w:t>
      </w:r>
      <w:r w:rsidRPr="008C01FD">
        <w:rPr>
          <w:rFonts w:asciiTheme="minorEastAsia" w:hAnsiTheme="minorEastAsia"/>
          <w:bCs/>
          <w:sz w:val="24"/>
        </w:rPr>
        <w:t>合同未尽事宜，</w:t>
      </w:r>
      <w:r w:rsidRPr="008C01FD">
        <w:rPr>
          <w:rFonts w:asciiTheme="minorEastAsia" w:hAnsiTheme="minorEastAsia" w:hint="eastAsia"/>
          <w:bCs/>
          <w:sz w:val="24"/>
        </w:rPr>
        <w:t>买卖双方</w:t>
      </w:r>
      <w:r w:rsidRPr="008C01FD">
        <w:rPr>
          <w:rFonts w:asciiTheme="minorEastAsia" w:hAnsiTheme="minorEastAsia"/>
          <w:bCs/>
          <w:sz w:val="24"/>
        </w:rPr>
        <w:t>另行签订补充协议</w:t>
      </w:r>
      <w:r w:rsidRPr="008C01FD">
        <w:rPr>
          <w:rFonts w:asciiTheme="minorEastAsia" w:hAnsiTheme="minorEastAsia" w:hint="eastAsia"/>
          <w:bCs/>
          <w:sz w:val="24"/>
        </w:rPr>
        <w:t>，</w:t>
      </w:r>
      <w:r w:rsidRPr="008C01FD">
        <w:rPr>
          <w:rFonts w:asciiTheme="minorEastAsia" w:hAnsiTheme="minorEastAsia"/>
          <w:bCs/>
          <w:sz w:val="24"/>
        </w:rPr>
        <w:t>补充协议是合同的组成部分。</w:t>
      </w:r>
    </w:p>
    <w:p w14:paraId="3A913309" w14:textId="3272B3DE" w:rsidR="002C0B73" w:rsidRPr="008C01FD" w:rsidRDefault="002C0B73" w:rsidP="002C0B73">
      <w:pPr>
        <w:widowControl/>
        <w:spacing w:line="360" w:lineRule="auto"/>
        <w:ind w:firstLineChars="200" w:firstLine="480"/>
        <w:jc w:val="left"/>
        <w:rPr>
          <w:rFonts w:asciiTheme="minorEastAsia" w:hAnsiTheme="minorEastAsia"/>
          <w:bCs/>
          <w:sz w:val="24"/>
        </w:rPr>
      </w:pPr>
      <w:r w:rsidRPr="008C01FD">
        <w:rPr>
          <w:rFonts w:asciiTheme="minorEastAsia" w:hAnsiTheme="minorEastAsia" w:cs="宋体" w:hint="eastAsia"/>
          <w:bCs/>
          <w:kern w:val="0"/>
          <w:sz w:val="24"/>
        </w:rPr>
        <w:t>（四）</w:t>
      </w:r>
      <w:r w:rsidRPr="008C01FD">
        <w:rPr>
          <w:rFonts w:asciiTheme="minorEastAsia" w:hAnsiTheme="minorEastAsia" w:cs="宋体"/>
          <w:bCs/>
          <w:kern w:val="0"/>
          <w:sz w:val="24"/>
        </w:rPr>
        <w:t>本合同如发生纠纷，</w:t>
      </w:r>
      <w:r w:rsidRPr="008C01FD">
        <w:rPr>
          <w:rFonts w:asciiTheme="minorEastAsia" w:hAnsiTheme="minorEastAsia" w:cs="宋体" w:hint="eastAsia"/>
          <w:bCs/>
          <w:kern w:val="0"/>
          <w:sz w:val="24"/>
        </w:rPr>
        <w:t>买卖</w:t>
      </w:r>
      <w:r w:rsidRPr="008C01FD">
        <w:rPr>
          <w:rFonts w:asciiTheme="minorEastAsia" w:hAnsiTheme="minorEastAsia" w:cs="宋体"/>
          <w:bCs/>
          <w:kern w:val="0"/>
          <w:sz w:val="24"/>
        </w:rPr>
        <w:t>双方应当及时协商解决，协商不成时，按以下第（）项方式处理：</w:t>
      </w:r>
      <w:r w:rsidRPr="008C01FD">
        <w:rPr>
          <w:rFonts w:asciiTheme="minorEastAsia" w:hAnsiTheme="minorEastAsia" w:cs="宋体" w:hint="eastAsia"/>
          <w:bCs/>
          <w:kern w:val="0"/>
          <w:sz w:val="24"/>
        </w:rPr>
        <w:t>①根据《中华人民共和国仲裁法》的规定向申请仲裁。②</w:t>
      </w:r>
      <w:r w:rsidRPr="008C01FD">
        <w:rPr>
          <w:rFonts w:asciiTheme="minorEastAsia" w:hAnsiTheme="minorEastAsia" w:cs="宋体"/>
          <w:bCs/>
          <w:kern w:val="0"/>
          <w:sz w:val="24"/>
        </w:rPr>
        <w:t>向人民法院起诉。</w:t>
      </w:r>
    </w:p>
    <w:p w14:paraId="6F5FB89C" w14:textId="77777777" w:rsidR="002C0B73" w:rsidRPr="008C01FD" w:rsidRDefault="002C0B73" w:rsidP="002C0B73">
      <w:pPr>
        <w:spacing w:line="360" w:lineRule="auto"/>
        <w:ind w:firstLine="540"/>
        <w:rPr>
          <w:rFonts w:asciiTheme="minorEastAsia" w:hAnsiTheme="minorEastAsia"/>
          <w:bCs/>
          <w:sz w:val="24"/>
        </w:rPr>
      </w:pPr>
      <w:r w:rsidRPr="008C01FD">
        <w:rPr>
          <w:rFonts w:asciiTheme="minorEastAsia" w:hAnsiTheme="minorEastAsia" w:hint="eastAsia"/>
          <w:bCs/>
          <w:sz w:val="24"/>
        </w:rPr>
        <w:t>本合同一式陆份，自买卖双方法定代表人或委托代理人签字加盖单位公章后生效。</w:t>
      </w:r>
    </w:p>
    <w:p w14:paraId="463A186E" w14:textId="77777777" w:rsidR="002C0B73" w:rsidRPr="008C01FD" w:rsidRDefault="002C0B73" w:rsidP="002C0B73">
      <w:pPr>
        <w:spacing w:line="360" w:lineRule="auto"/>
        <w:rPr>
          <w:rFonts w:asciiTheme="minorEastAsia" w:hAnsiTheme="minorEastAsia"/>
          <w:bCs/>
          <w:sz w:val="24"/>
        </w:rPr>
      </w:pPr>
    </w:p>
    <w:p w14:paraId="3DC81332" w14:textId="7001CD45" w:rsidR="002C0B73" w:rsidRPr="008C01FD" w:rsidRDefault="002C0B73" w:rsidP="002C0B73">
      <w:pPr>
        <w:spacing w:line="360" w:lineRule="auto"/>
        <w:rPr>
          <w:rFonts w:asciiTheme="minorEastAsia" w:hAnsiTheme="minorEastAsia"/>
          <w:bCs/>
          <w:sz w:val="24"/>
        </w:rPr>
      </w:pPr>
      <w:r w:rsidRPr="008C01FD">
        <w:rPr>
          <w:rFonts w:asciiTheme="minorEastAsia" w:hAnsiTheme="minorEastAsia" w:hint="eastAsia"/>
          <w:bCs/>
          <w:sz w:val="24"/>
        </w:rPr>
        <w:t>买方：</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卖方：</w:t>
      </w:r>
    </w:p>
    <w:p w14:paraId="286207FC" w14:textId="77777777" w:rsidR="007C7BF5" w:rsidRPr="008C01FD" w:rsidRDefault="007C7BF5" w:rsidP="002C0B73">
      <w:pPr>
        <w:spacing w:line="360" w:lineRule="auto"/>
        <w:rPr>
          <w:rFonts w:asciiTheme="minorEastAsia" w:hAnsiTheme="minorEastAsia"/>
          <w:bCs/>
          <w:sz w:val="24"/>
        </w:rPr>
      </w:pPr>
    </w:p>
    <w:p w14:paraId="3F9539D5" w14:textId="16D2AD9A" w:rsidR="002C0B73" w:rsidRPr="008C01FD" w:rsidRDefault="002C0B73" w:rsidP="002C0B73">
      <w:pPr>
        <w:spacing w:line="360" w:lineRule="auto"/>
        <w:rPr>
          <w:rFonts w:asciiTheme="minorEastAsia" w:hAnsiTheme="minorEastAsia"/>
          <w:bCs/>
          <w:sz w:val="24"/>
        </w:rPr>
      </w:pPr>
      <w:r w:rsidRPr="008C01FD">
        <w:rPr>
          <w:rFonts w:asciiTheme="minorEastAsia" w:hAnsiTheme="minorEastAsia" w:hint="eastAsia"/>
          <w:bCs/>
          <w:sz w:val="24"/>
        </w:rPr>
        <w:t>单位盖章：</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单位盖章：</w:t>
      </w:r>
    </w:p>
    <w:p w14:paraId="61A2B6BE" w14:textId="77777777" w:rsidR="007C7BF5" w:rsidRPr="008C01FD" w:rsidRDefault="007C7BF5" w:rsidP="002C0B73">
      <w:pPr>
        <w:spacing w:line="360" w:lineRule="auto"/>
        <w:rPr>
          <w:rFonts w:asciiTheme="minorEastAsia" w:hAnsiTheme="minorEastAsia"/>
          <w:bCs/>
          <w:sz w:val="24"/>
        </w:rPr>
      </w:pPr>
    </w:p>
    <w:p w14:paraId="41E83A7F" w14:textId="7CDA30D6" w:rsidR="0093653E" w:rsidRDefault="002C0B73" w:rsidP="002C0B73">
      <w:pPr>
        <w:spacing w:line="360" w:lineRule="auto"/>
        <w:rPr>
          <w:rFonts w:asciiTheme="minorEastAsia" w:hAnsiTheme="minorEastAsia"/>
          <w:bCs/>
          <w:sz w:val="24"/>
        </w:rPr>
      </w:pPr>
      <w:r w:rsidRPr="008C01FD">
        <w:rPr>
          <w:rFonts w:asciiTheme="minorEastAsia" w:hAnsiTheme="minorEastAsia" w:hint="eastAsia"/>
          <w:bCs/>
          <w:sz w:val="24"/>
        </w:rPr>
        <w:t>法定代表人：</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法定代表人</w:t>
      </w:r>
    </w:p>
    <w:p w14:paraId="4F65BFEA" w14:textId="77777777" w:rsidR="0093653E" w:rsidRDefault="0093653E" w:rsidP="0093653E">
      <w:pPr>
        <w:spacing w:line="360" w:lineRule="auto"/>
        <w:rPr>
          <w:rFonts w:asciiTheme="minorEastAsia" w:hAnsiTheme="minorEastAsia"/>
          <w:bCs/>
          <w:sz w:val="24"/>
        </w:rPr>
      </w:pPr>
    </w:p>
    <w:p w14:paraId="5AD883F5" w14:textId="731D3C22" w:rsidR="002C0B73" w:rsidRPr="008C01FD" w:rsidRDefault="0093653E" w:rsidP="0093653E">
      <w:pPr>
        <w:spacing w:line="360" w:lineRule="auto"/>
        <w:rPr>
          <w:rFonts w:asciiTheme="minorEastAsia" w:hAnsiTheme="minorEastAsia"/>
          <w:bCs/>
          <w:sz w:val="24"/>
        </w:rPr>
      </w:pPr>
      <w:r w:rsidRPr="008C01FD">
        <w:rPr>
          <w:rFonts w:asciiTheme="minorEastAsia" w:hAnsiTheme="minorEastAsia" w:hint="eastAsia"/>
          <w:bCs/>
          <w:sz w:val="24"/>
        </w:rPr>
        <w:t>或委托代理人</w:t>
      </w:r>
      <w:r>
        <w:rPr>
          <w:rFonts w:asciiTheme="minorEastAsia" w:hAnsiTheme="minorEastAsia" w:hint="eastAsia"/>
          <w:bCs/>
          <w:sz w:val="24"/>
        </w:rPr>
        <w:t xml:space="preserve"> </w:t>
      </w:r>
      <w:r>
        <w:rPr>
          <w:rFonts w:asciiTheme="minorEastAsia" w:hAnsiTheme="minorEastAsia"/>
          <w:bCs/>
          <w:sz w:val="24"/>
        </w:rPr>
        <w:t xml:space="preserve">                          </w:t>
      </w:r>
      <w:r w:rsidR="002C0B73" w:rsidRPr="008C01FD">
        <w:rPr>
          <w:rFonts w:asciiTheme="minorEastAsia" w:hAnsiTheme="minorEastAsia" w:hint="eastAsia"/>
          <w:bCs/>
          <w:sz w:val="24"/>
        </w:rPr>
        <w:t>或委托代理人：</w:t>
      </w:r>
    </w:p>
    <w:p w14:paraId="17682109" w14:textId="77777777" w:rsidR="007C7BF5" w:rsidRPr="008C01FD" w:rsidRDefault="007C7BF5" w:rsidP="002C0B73">
      <w:pPr>
        <w:spacing w:line="360" w:lineRule="auto"/>
        <w:rPr>
          <w:rFonts w:asciiTheme="minorEastAsia" w:hAnsiTheme="minorEastAsia"/>
          <w:bCs/>
          <w:sz w:val="24"/>
        </w:rPr>
      </w:pPr>
    </w:p>
    <w:p w14:paraId="3F4B3734" w14:textId="27DFF466" w:rsidR="002C0B73" w:rsidRPr="008C01FD" w:rsidRDefault="002C0B73" w:rsidP="002C0B73">
      <w:pPr>
        <w:spacing w:line="360" w:lineRule="auto"/>
        <w:rPr>
          <w:rFonts w:asciiTheme="minorEastAsia" w:hAnsiTheme="minorEastAsia"/>
          <w:bCs/>
          <w:sz w:val="24"/>
        </w:rPr>
      </w:pPr>
      <w:r w:rsidRPr="008C01FD">
        <w:rPr>
          <w:rFonts w:asciiTheme="minorEastAsia" w:hAnsiTheme="minorEastAsia" w:hint="eastAsia"/>
          <w:bCs/>
          <w:sz w:val="24"/>
        </w:rPr>
        <w:t>日期：</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日期:</w:t>
      </w:r>
    </w:p>
    <w:p w14:paraId="0C98B36C" w14:textId="77777777" w:rsidR="00293EDC" w:rsidRPr="008C01FD" w:rsidRDefault="00293EDC" w:rsidP="005600C0">
      <w:pPr>
        <w:spacing w:line="360" w:lineRule="auto"/>
        <w:ind w:firstLineChars="200" w:firstLine="480"/>
        <w:rPr>
          <w:rFonts w:asciiTheme="minorEastAsia" w:hAnsiTheme="minorEastAsia"/>
          <w:sz w:val="24"/>
        </w:rPr>
      </w:pPr>
    </w:p>
    <w:sectPr w:rsidR="00293EDC" w:rsidRPr="008C01FD" w:rsidSect="00387E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15D5" w14:textId="77777777" w:rsidR="006638EF" w:rsidRDefault="006638EF" w:rsidP="00B62A4F">
      <w:r>
        <w:separator/>
      </w:r>
    </w:p>
  </w:endnote>
  <w:endnote w:type="continuationSeparator" w:id="0">
    <w:p w14:paraId="2DE0631D" w14:textId="77777777" w:rsidR="006638EF" w:rsidRDefault="006638EF" w:rsidP="00B6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78996"/>
      <w:docPartObj>
        <w:docPartGallery w:val="Page Numbers (Bottom of Page)"/>
        <w:docPartUnique/>
      </w:docPartObj>
    </w:sdtPr>
    <w:sdtContent>
      <w:sdt>
        <w:sdtPr>
          <w:id w:val="26178997"/>
          <w:docPartObj>
            <w:docPartGallery w:val="Page Numbers (Top of Page)"/>
            <w:docPartUnique/>
          </w:docPartObj>
        </w:sdtPr>
        <w:sdtContent>
          <w:p w14:paraId="6785337E" w14:textId="65724311" w:rsidR="00B62A4F" w:rsidRDefault="00B62A4F">
            <w:pPr>
              <w:pStyle w:val="a6"/>
              <w:jc w:val="center"/>
            </w:pPr>
            <w:r>
              <w:rPr>
                <w:lang w:val="zh-CN"/>
              </w:rPr>
              <w:t xml:space="preserve"> </w:t>
            </w:r>
            <w:r w:rsidR="00BE790D">
              <w:rPr>
                <w:b/>
                <w:bCs/>
                <w:sz w:val="24"/>
                <w:szCs w:val="24"/>
              </w:rPr>
              <w:fldChar w:fldCharType="begin"/>
            </w:r>
            <w:r>
              <w:rPr>
                <w:b/>
                <w:bCs/>
              </w:rPr>
              <w:instrText>PAGE</w:instrText>
            </w:r>
            <w:r w:rsidR="00BE790D">
              <w:rPr>
                <w:b/>
                <w:bCs/>
                <w:sz w:val="24"/>
                <w:szCs w:val="24"/>
              </w:rPr>
              <w:fldChar w:fldCharType="separate"/>
            </w:r>
            <w:r w:rsidR="00826096">
              <w:rPr>
                <w:b/>
                <w:bCs/>
                <w:noProof/>
              </w:rPr>
              <w:t>4</w:t>
            </w:r>
            <w:r w:rsidR="00BE790D">
              <w:rPr>
                <w:b/>
                <w:bCs/>
                <w:sz w:val="24"/>
                <w:szCs w:val="24"/>
              </w:rPr>
              <w:fldChar w:fldCharType="end"/>
            </w:r>
            <w:r>
              <w:rPr>
                <w:lang w:val="zh-CN"/>
              </w:rPr>
              <w:t xml:space="preserve"> / </w:t>
            </w:r>
            <w:r w:rsidR="00BE790D">
              <w:rPr>
                <w:b/>
                <w:bCs/>
                <w:sz w:val="24"/>
                <w:szCs w:val="24"/>
              </w:rPr>
              <w:fldChar w:fldCharType="begin"/>
            </w:r>
            <w:r>
              <w:rPr>
                <w:b/>
                <w:bCs/>
              </w:rPr>
              <w:instrText>NUMPAGES</w:instrText>
            </w:r>
            <w:r w:rsidR="00BE790D">
              <w:rPr>
                <w:b/>
                <w:bCs/>
                <w:sz w:val="24"/>
                <w:szCs w:val="24"/>
              </w:rPr>
              <w:fldChar w:fldCharType="separate"/>
            </w:r>
            <w:r w:rsidR="00826096">
              <w:rPr>
                <w:b/>
                <w:bCs/>
                <w:noProof/>
              </w:rPr>
              <w:t>11</w:t>
            </w:r>
            <w:r w:rsidR="00BE790D">
              <w:rPr>
                <w:b/>
                <w:bCs/>
                <w:sz w:val="24"/>
                <w:szCs w:val="24"/>
              </w:rPr>
              <w:fldChar w:fldCharType="end"/>
            </w:r>
          </w:p>
        </w:sdtContent>
      </w:sdt>
    </w:sdtContent>
  </w:sdt>
  <w:p w14:paraId="7C154C33" w14:textId="77777777" w:rsidR="00B62A4F" w:rsidRDefault="00B62A4F">
    <w:pPr>
      <w:pStyle w:val="a6"/>
    </w:pPr>
  </w:p>
  <w:p w14:paraId="58194227" w14:textId="77777777" w:rsidR="008359EC" w:rsidRDefault="00835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EB40" w14:textId="77777777" w:rsidR="006638EF" w:rsidRDefault="006638EF" w:rsidP="00B62A4F">
      <w:r>
        <w:separator/>
      </w:r>
    </w:p>
  </w:footnote>
  <w:footnote w:type="continuationSeparator" w:id="0">
    <w:p w14:paraId="7BC73AC0" w14:textId="77777777" w:rsidR="006638EF" w:rsidRDefault="006638EF" w:rsidP="00B6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87B"/>
    <w:multiLevelType w:val="multilevel"/>
    <w:tmpl w:val="0031187B"/>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416D01"/>
    <w:multiLevelType w:val="hybridMultilevel"/>
    <w:tmpl w:val="410831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433362"/>
    <w:multiLevelType w:val="multilevel"/>
    <w:tmpl w:val="0443336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4BB17C7"/>
    <w:multiLevelType w:val="hybridMultilevel"/>
    <w:tmpl w:val="C58868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873801"/>
    <w:multiLevelType w:val="hybridMultilevel"/>
    <w:tmpl w:val="22044438"/>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A8A4C74"/>
    <w:multiLevelType w:val="hybridMultilevel"/>
    <w:tmpl w:val="965E09C0"/>
    <w:lvl w:ilvl="0" w:tplc="6FB28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8F6422"/>
    <w:multiLevelType w:val="hybridMultilevel"/>
    <w:tmpl w:val="7BF28E4E"/>
    <w:lvl w:ilvl="0" w:tplc="5F781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CD72AA"/>
    <w:multiLevelType w:val="hybridMultilevel"/>
    <w:tmpl w:val="61A8CA02"/>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1DF14C26"/>
    <w:multiLevelType w:val="hybridMultilevel"/>
    <w:tmpl w:val="B61CFED2"/>
    <w:lvl w:ilvl="0" w:tplc="901C07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7828E7"/>
    <w:multiLevelType w:val="hybridMultilevel"/>
    <w:tmpl w:val="BF2EE6CC"/>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0" w15:restartNumberingAfterBreak="0">
    <w:nsid w:val="21BB4334"/>
    <w:multiLevelType w:val="hybridMultilevel"/>
    <w:tmpl w:val="AE1E69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04762F"/>
    <w:multiLevelType w:val="hybridMultilevel"/>
    <w:tmpl w:val="76BC70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AA22A2"/>
    <w:multiLevelType w:val="hybridMultilevel"/>
    <w:tmpl w:val="B01A85DA"/>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15:restartNumberingAfterBreak="0">
    <w:nsid w:val="30E20D84"/>
    <w:multiLevelType w:val="singleLevel"/>
    <w:tmpl w:val="30E20D84"/>
    <w:lvl w:ilvl="0">
      <w:start w:val="1"/>
      <w:numFmt w:val="decimal"/>
      <w:lvlText w:val="(%1)"/>
      <w:lvlJc w:val="left"/>
      <w:pPr>
        <w:tabs>
          <w:tab w:val="num" w:pos="960"/>
        </w:tabs>
        <w:ind w:left="960" w:hanging="465"/>
      </w:pPr>
      <w:rPr>
        <w:rFonts w:hint="default"/>
      </w:rPr>
    </w:lvl>
  </w:abstractNum>
  <w:abstractNum w:abstractNumId="14" w15:restartNumberingAfterBreak="0">
    <w:nsid w:val="35AF4909"/>
    <w:multiLevelType w:val="multilevel"/>
    <w:tmpl w:val="0443336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A925F1"/>
    <w:multiLevelType w:val="hybridMultilevel"/>
    <w:tmpl w:val="92F42F46"/>
    <w:lvl w:ilvl="0" w:tplc="04090013">
      <w:start w:val="1"/>
      <w:numFmt w:val="chineseCountingThousand"/>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6" w15:restartNumberingAfterBreak="0">
    <w:nsid w:val="44594D37"/>
    <w:multiLevelType w:val="hybridMultilevel"/>
    <w:tmpl w:val="09961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4A58670F"/>
    <w:multiLevelType w:val="hybridMultilevel"/>
    <w:tmpl w:val="03E009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ECA5AE0"/>
    <w:multiLevelType w:val="hybridMultilevel"/>
    <w:tmpl w:val="5A7CAAD8"/>
    <w:lvl w:ilvl="0" w:tplc="DA0C866C">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9" w15:restartNumberingAfterBreak="0">
    <w:nsid w:val="5B476EBC"/>
    <w:multiLevelType w:val="hybridMultilevel"/>
    <w:tmpl w:val="FD44BCBC"/>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0" w15:restartNumberingAfterBreak="0">
    <w:nsid w:val="5E7E4624"/>
    <w:multiLevelType w:val="hybridMultilevel"/>
    <w:tmpl w:val="39D62CFE"/>
    <w:lvl w:ilvl="0" w:tplc="E7E4ADD4">
      <w:start w:val="1"/>
      <w:numFmt w:val="japaneseCounting"/>
      <w:lvlText w:val="%1、"/>
      <w:lvlJc w:val="left"/>
      <w:pPr>
        <w:ind w:left="1110" w:hanging="4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15:restartNumberingAfterBreak="0">
    <w:nsid w:val="69966F55"/>
    <w:multiLevelType w:val="hybridMultilevel"/>
    <w:tmpl w:val="385814A2"/>
    <w:lvl w:ilvl="0" w:tplc="D4787C4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6D39682D"/>
    <w:multiLevelType w:val="hybridMultilevel"/>
    <w:tmpl w:val="C172E7F0"/>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6E41060D"/>
    <w:multiLevelType w:val="hybridMultilevel"/>
    <w:tmpl w:val="C288579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73F84F83"/>
    <w:multiLevelType w:val="hybridMultilevel"/>
    <w:tmpl w:val="2204443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77B51B5F"/>
    <w:multiLevelType w:val="hybridMultilevel"/>
    <w:tmpl w:val="2204443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422989786">
    <w:abstractNumId w:val="10"/>
  </w:num>
  <w:num w:numId="2" w16cid:durableId="409040109">
    <w:abstractNumId w:val="8"/>
  </w:num>
  <w:num w:numId="3" w16cid:durableId="545141322">
    <w:abstractNumId w:val="3"/>
  </w:num>
  <w:num w:numId="4" w16cid:durableId="1438789640">
    <w:abstractNumId w:val="15"/>
  </w:num>
  <w:num w:numId="5" w16cid:durableId="1640458084">
    <w:abstractNumId w:val="20"/>
  </w:num>
  <w:num w:numId="6" w16cid:durableId="2145997054">
    <w:abstractNumId w:val="1"/>
  </w:num>
  <w:num w:numId="7" w16cid:durableId="231309281">
    <w:abstractNumId w:val="9"/>
  </w:num>
  <w:num w:numId="8" w16cid:durableId="1105467206">
    <w:abstractNumId w:val="12"/>
  </w:num>
  <w:num w:numId="9" w16cid:durableId="47262541">
    <w:abstractNumId w:val="17"/>
  </w:num>
  <w:num w:numId="10" w16cid:durableId="2063628811">
    <w:abstractNumId w:val="19"/>
  </w:num>
  <w:num w:numId="11" w16cid:durableId="81920707">
    <w:abstractNumId w:val="18"/>
  </w:num>
  <w:num w:numId="12" w16cid:durableId="434982131">
    <w:abstractNumId w:val="24"/>
  </w:num>
  <w:num w:numId="13" w16cid:durableId="111435752">
    <w:abstractNumId w:val="16"/>
  </w:num>
  <w:num w:numId="14" w16cid:durableId="320429700">
    <w:abstractNumId w:val="4"/>
  </w:num>
  <w:num w:numId="15" w16cid:durableId="353072851">
    <w:abstractNumId w:val="25"/>
  </w:num>
  <w:num w:numId="16" w16cid:durableId="2076127895">
    <w:abstractNumId w:val="13"/>
  </w:num>
  <w:num w:numId="17" w16cid:durableId="335813007">
    <w:abstractNumId w:val="11"/>
  </w:num>
  <w:num w:numId="18" w16cid:durableId="368998655">
    <w:abstractNumId w:val="6"/>
  </w:num>
  <w:num w:numId="19" w16cid:durableId="576406429">
    <w:abstractNumId w:val="23"/>
  </w:num>
  <w:num w:numId="20" w16cid:durableId="496310458">
    <w:abstractNumId w:val="5"/>
  </w:num>
  <w:num w:numId="21" w16cid:durableId="332728375">
    <w:abstractNumId w:val="2"/>
  </w:num>
  <w:num w:numId="22" w16cid:durableId="366564321">
    <w:abstractNumId w:val="0"/>
  </w:num>
  <w:num w:numId="23" w16cid:durableId="1562712691">
    <w:abstractNumId w:val="22"/>
  </w:num>
  <w:num w:numId="24" w16cid:durableId="1911964937">
    <w:abstractNumId w:val="7"/>
  </w:num>
  <w:num w:numId="25" w16cid:durableId="1224483874">
    <w:abstractNumId w:val="21"/>
  </w:num>
  <w:num w:numId="26" w16cid:durableId="625156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BE"/>
    <w:rsid w:val="00004626"/>
    <w:rsid w:val="00005DB7"/>
    <w:rsid w:val="00017BA9"/>
    <w:rsid w:val="00027554"/>
    <w:rsid w:val="000364D7"/>
    <w:rsid w:val="0004123C"/>
    <w:rsid w:val="000414AE"/>
    <w:rsid w:val="00057E14"/>
    <w:rsid w:val="00061B04"/>
    <w:rsid w:val="00066CBF"/>
    <w:rsid w:val="00067BFA"/>
    <w:rsid w:val="00076B87"/>
    <w:rsid w:val="00084B44"/>
    <w:rsid w:val="000979CD"/>
    <w:rsid w:val="000A1B50"/>
    <w:rsid w:val="000B32FA"/>
    <w:rsid w:val="000B3B8E"/>
    <w:rsid w:val="000B71B2"/>
    <w:rsid w:val="000D148D"/>
    <w:rsid w:val="000E4B08"/>
    <w:rsid w:val="000F0CB4"/>
    <w:rsid w:val="000F72A7"/>
    <w:rsid w:val="00124E7A"/>
    <w:rsid w:val="0013327B"/>
    <w:rsid w:val="001366BD"/>
    <w:rsid w:val="00147003"/>
    <w:rsid w:val="00162148"/>
    <w:rsid w:val="00173767"/>
    <w:rsid w:val="0018153A"/>
    <w:rsid w:val="00182ED5"/>
    <w:rsid w:val="00184BF9"/>
    <w:rsid w:val="001A57B9"/>
    <w:rsid w:val="001C2A1E"/>
    <w:rsid w:val="001D77B9"/>
    <w:rsid w:val="0022041F"/>
    <w:rsid w:val="002224B9"/>
    <w:rsid w:val="00222894"/>
    <w:rsid w:val="00251C23"/>
    <w:rsid w:val="00254D2F"/>
    <w:rsid w:val="002578D9"/>
    <w:rsid w:val="002764C8"/>
    <w:rsid w:val="00285CB3"/>
    <w:rsid w:val="00293EDC"/>
    <w:rsid w:val="0029774B"/>
    <w:rsid w:val="002C0B73"/>
    <w:rsid w:val="002D4D0E"/>
    <w:rsid w:val="002F5885"/>
    <w:rsid w:val="00336C40"/>
    <w:rsid w:val="003732CF"/>
    <w:rsid w:val="00380279"/>
    <w:rsid w:val="00385817"/>
    <w:rsid w:val="00387E20"/>
    <w:rsid w:val="00387F05"/>
    <w:rsid w:val="0039085D"/>
    <w:rsid w:val="00396A06"/>
    <w:rsid w:val="003A0964"/>
    <w:rsid w:val="003A2B60"/>
    <w:rsid w:val="003C5276"/>
    <w:rsid w:val="003D36CC"/>
    <w:rsid w:val="003E5D61"/>
    <w:rsid w:val="003E7F34"/>
    <w:rsid w:val="00410E52"/>
    <w:rsid w:val="00416D95"/>
    <w:rsid w:val="00432EF3"/>
    <w:rsid w:val="00466775"/>
    <w:rsid w:val="00470F16"/>
    <w:rsid w:val="004768B3"/>
    <w:rsid w:val="00480922"/>
    <w:rsid w:val="00483BBB"/>
    <w:rsid w:val="004844CD"/>
    <w:rsid w:val="004A0712"/>
    <w:rsid w:val="004A577C"/>
    <w:rsid w:val="004A6C35"/>
    <w:rsid w:val="004C37E3"/>
    <w:rsid w:val="004D1E76"/>
    <w:rsid w:val="004E77FD"/>
    <w:rsid w:val="00521171"/>
    <w:rsid w:val="00522BC5"/>
    <w:rsid w:val="005325EB"/>
    <w:rsid w:val="00553F92"/>
    <w:rsid w:val="005600C0"/>
    <w:rsid w:val="00561D19"/>
    <w:rsid w:val="0056263A"/>
    <w:rsid w:val="005737E5"/>
    <w:rsid w:val="005956F9"/>
    <w:rsid w:val="00612C8A"/>
    <w:rsid w:val="006353C9"/>
    <w:rsid w:val="006473F1"/>
    <w:rsid w:val="00654818"/>
    <w:rsid w:val="00656045"/>
    <w:rsid w:val="006638EF"/>
    <w:rsid w:val="00671648"/>
    <w:rsid w:val="0067420C"/>
    <w:rsid w:val="00676D11"/>
    <w:rsid w:val="006773D0"/>
    <w:rsid w:val="00685023"/>
    <w:rsid w:val="00690D11"/>
    <w:rsid w:val="006A514A"/>
    <w:rsid w:val="006B3712"/>
    <w:rsid w:val="006B7E98"/>
    <w:rsid w:val="006D25E0"/>
    <w:rsid w:val="006E14D2"/>
    <w:rsid w:val="006E5D4D"/>
    <w:rsid w:val="006E69A5"/>
    <w:rsid w:val="006E79D7"/>
    <w:rsid w:val="00707321"/>
    <w:rsid w:val="00714C65"/>
    <w:rsid w:val="00721695"/>
    <w:rsid w:val="00737BDB"/>
    <w:rsid w:val="0075437E"/>
    <w:rsid w:val="00762429"/>
    <w:rsid w:val="00763FF4"/>
    <w:rsid w:val="007777A2"/>
    <w:rsid w:val="00793E6E"/>
    <w:rsid w:val="007A0142"/>
    <w:rsid w:val="007A64B1"/>
    <w:rsid w:val="007C2BD0"/>
    <w:rsid w:val="007C6E09"/>
    <w:rsid w:val="007C6E4E"/>
    <w:rsid w:val="007C7BF5"/>
    <w:rsid w:val="007E42D8"/>
    <w:rsid w:val="008015B1"/>
    <w:rsid w:val="00821992"/>
    <w:rsid w:val="00826096"/>
    <w:rsid w:val="008348BB"/>
    <w:rsid w:val="008359EC"/>
    <w:rsid w:val="00837EBB"/>
    <w:rsid w:val="00844C88"/>
    <w:rsid w:val="00845C0E"/>
    <w:rsid w:val="008470E6"/>
    <w:rsid w:val="008509E2"/>
    <w:rsid w:val="0085690D"/>
    <w:rsid w:val="008658F3"/>
    <w:rsid w:val="00867940"/>
    <w:rsid w:val="00887534"/>
    <w:rsid w:val="00892DBE"/>
    <w:rsid w:val="008A097D"/>
    <w:rsid w:val="008A1A0D"/>
    <w:rsid w:val="008B11DA"/>
    <w:rsid w:val="008B30D8"/>
    <w:rsid w:val="008B7B7B"/>
    <w:rsid w:val="008C01FD"/>
    <w:rsid w:val="008C23D6"/>
    <w:rsid w:val="008E2974"/>
    <w:rsid w:val="008E5A1C"/>
    <w:rsid w:val="008E7280"/>
    <w:rsid w:val="00912723"/>
    <w:rsid w:val="00916881"/>
    <w:rsid w:val="009222A9"/>
    <w:rsid w:val="00925527"/>
    <w:rsid w:val="0093653E"/>
    <w:rsid w:val="00950DF1"/>
    <w:rsid w:val="00960BB5"/>
    <w:rsid w:val="00963A61"/>
    <w:rsid w:val="00963B10"/>
    <w:rsid w:val="00973B39"/>
    <w:rsid w:val="009803C1"/>
    <w:rsid w:val="009953BE"/>
    <w:rsid w:val="009A4EDC"/>
    <w:rsid w:val="009C03EB"/>
    <w:rsid w:val="009C6DD1"/>
    <w:rsid w:val="009D7377"/>
    <w:rsid w:val="009E1D6B"/>
    <w:rsid w:val="009E3485"/>
    <w:rsid w:val="00A03A11"/>
    <w:rsid w:val="00A03EB5"/>
    <w:rsid w:val="00A21929"/>
    <w:rsid w:val="00A31B15"/>
    <w:rsid w:val="00A35022"/>
    <w:rsid w:val="00A62D06"/>
    <w:rsid w:val="00A66C2C"/>
    <w:rsid w:val="00A93D0B"/>
    <w:rsid w:val="00A9736D"/>
    <w:rsid w:val="00A97D89"/>
    <w:rsid w:val="00AA4DF5"/>
    <w:rsid w:val="00AC500B"/>
    <w:rsid w:val="00AC5D8A"/>
    <w:rsid w:val="00AE1ADC"/>
    <w:rsid w:val="00B11437"/>
    <w:rsid w:val="00B23E34"/>
    <w:rsid w:val="00B307D7"/>
    <w:rsid w:val="00B47DB6"/>
    <w:rsid w:val="00B6082A"/>
    <w:rsid w:val="00B61CBA"/>
    <w:rsid w:val="00B62A4F"/>
    <w:rsid w:val="00B820BC"/>
    <w:rsid w:val="00B86DA8"/>
    <w:rsid w:val="00B874E1"/>
    <w:rsid w:val="00BB1F4E"/>
    <w:rsid w:val="00BB5951"/>
    <w:rsid w:val="00BB6B2F"/>
    <w:rsid w:val="00BC5706"/>
    <w:rsid w:val="00BC5CB0"/>
    <w:rsid w:val="00BE7627"/>
    <w:rsid w:val="00BE790D"/>
    <w:rsid w:val="00BF1943"/>
    <w:rsid w:val="00BF41CC"/>
    <w:rsid w:val="00C1215A"/>
    <w:rsid w:val="00C16EB1"/>
    <w:rsid w:val="00C23476"/>
    <w:rsid w:val="00C246C7"/>
    <w:rsid w:val="00C36F39"/>
    <w:rsid w:val="00C61E6E"/>
    <w:rsid w:val="00C62A12"/>
    <w:rsid w:val="00C7052F"/>
    <w:rsid w:val="00C73BB2"/>
    <w:rsid w:val="00C7518B"/>
    <w:rsid w:val="00C86CC5"/>
    <w:rsid w:val="00CA26A6"/>
    <w:rsid w:val="00CA5F2E"/>
    <w:rsid w:val="00CA69A9"/>
    <w:rsid w:val="00CB2176"/>
    <w:rsid w:val="00CB2A08"/>
    <w:rsid w:val="00CB3343"/>
    <w:rsid w:val="00CB749C"/>
    <w:rsid w:val="00CD326D"/>
    <w:rsid w:val="00CD3C9F"/>
    <w:rsid w:val="00CE0F6C"/>
    <w:rsid w:val="00CE3B85"/>
    <w:rsid w:val="00CF2273"/>
    <w:rsid w:val="00CF328F"/>
    <w:rsid w:val="00D12ED6"/>
    <w:rsid w:val="00D15968"/>
    <w:rsid w:val="00D21327"/>
    <w:rsid w:val="00D3218C"/>
    <w:rsid w:val="00D40FC2"/>
    <w:rsid w:val="00D4120A"/>
    <w:rsid w:val="00D546A5"/>
    <w:rsid w:val="00D56CC8"/>
    <w:rsid w:val="00D660C8"/>
    <w:rsid w:val="00D812C0"/>
    <w:rsid w:val="00D81C4D"/>
    <w:rsid w:val="00D94C1C"/>
    <w:rsid w:val="00DA0509"/>
    <w:rsid w:val="00DA7C15"/>
    <w:rsid w:val="00DB2A8E"/>
    <w:rsid w:val="00DC0FE5"/>
    <w:rsid w:val="00DC46AB"/>
    <w:rsid w:val="00DE0059"/>
    <w:rsid w:val="00E37934"/>
    <w:rsid w:val="00E51ECF"/>
    <w:rsid w:val="00E543AC"/>
    <w:rsid w:val="00E55823"/>
    <w:rsid w:val="00E63E5B"/>
    <w:rsid w:val="00E652D7"/>
    <w:rsid w:val="00E70221"/>
    <w:rsid w:val="00E91EC2"/>
    <w:rsid w:val="00EB4477"/>
    <w:rsid w:val="00EC295F"/>
    <w:rsid w:val="00EE14B1"/>
    <w:rsid w:val="00EE213D"/>
    <w:rsid w:val="00EE4A9B"/>
    <w:rsid w:val="00EF3F3A"/>
    <w:rsid w:val="00F2115D"/>
    <w:rsid w:val="00F46CC6"/>
    <w:rsid w:val="00F90168"/>
    <w:rsid w:val="00F92CD5"/>
    <w:rsid w:val="00F94513"/>
    <w:rsid w:val="00F9622F"/>
    <w:rsid w:val="00FB7687"/>
    <w:rsid w:val="00FC5A53"/>
    <w:rsid w:val="00FD0C8A"/>
    <w:rsid w:val="00FD30BE"/>
    <w:rsid w:val="00FE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FFE4"/>
  <w15:docId w15:val="{42186377-A5FF-466A-8307-9FE62509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0C"/>
    <w:pPr>
      <w:widowControl w:val="0"/>
      <w:jc w:val="both"/>
    </w:pPr>
  </w:style>
  <w:style w:type="paragraph" w:styleId="1">
    <w:name w:val="heading 1"/>
    <w:basedOn w:val="a"/>
    <w:next w:val="a"/>
    <w:link w:val="10"/>
    <w:uiPriority w:val="9"/>
    <w:qFormat/>
    <w:rsid w:val="00B11437"/>
    <w:pPr>
      <w:keepNext/>
      <w:keepLines/>
      <w:spacing w:before="340" w:after="330" w:line="578" w:lineRule="auto"/>
      <w:outlineLvl w:val="0"/>
    </w:pPr>
    <w:rPr>
      <w:b/>
      <w:bCs/>
      <w:kern w:val="44"/>
      <w:sz w:val="44"/>
      <w:szCs w:val="44"/>
    </w:rPr>
  </w:style>
  <w:style w:type="paragraph" w:styleId="2">
    <w:name w:val="heading 2"/>
    <w:aliases w:val="h2,2nd level,heading 2,Underrubrik1,prop2,H2,Level 2 Topic Heading,Titre2,l2,2,Header 2,Heading 2 Hidden,Heading2,No Number,A,o,H2-Heading 2,Header2,22,heading2,list2,A.B.C.,list 2,Heading Indent No L2,I2,Section Title,Heading 2 John,Header&#10;2"/>
    <w:basedOn w:val="a"/>
    <w:next w:val="a"/>
    <w:link w:val="20"/>
    <w:qFormat/>
    <w:rsid w:val="00387E2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11"/>
    <w:pPr>
      <w:ind w:firstLineChars="200" w:firstLine="420"/>
    </w:pPr>
  </w:style>
  <w:style w:type="paragraph" w:styleId="a4">
    <w:name w:val="header"/>
    <w:basedOn w:val="a"/>
    <w:link w:val="a5"/>
    <w:uiPriority w:val="99"/>
    <w:unhideWhenUsed/>
    <w:rsid w:val="00B62A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62A4F"/>
    <w:rPr>
      <w:sz w:val="18"/>
      <w:szCs w:val="18"/>
    </w:rPr>
  </w:style>
  <w:style w:type="paragraph" w:styleId="a6">
    <w:name w:val="footer"/>
    <w:basedOn w:val="a"/>
    <w:link w:val="a7"/>
    <w:uiPriority w:val="99"/>
    <w:unhideWhenUsed/>
    <w:rsid w:val="00B62A4F"/>
    <w:pPr>
      <w:tabs>
        <w:tab w:val="center" w:pos="4153"/>
        <w:tab w:val="right" w:pos="8306"/>
      </w:tabs>
      <w:snapToGrid w:val="0"/>
      <w:jc w:val="left"/>
    </w:pPr>
    <w:rPr>
      <w:sz w:val="18"/>
      <w:szCs w:val="18"/>
    </w:rPr>
  </w:style>
  <w:style w:type="character" w:customStyle="1" w:styleId="a7">
    <w:name w:val="页脚 字符"/>
    <w:basedOn w:val="a0"/>
    <w:link w:val="a6"/>
    <w:uiPriority w:val="99"/>
    <w:rsid w:val="00B62A4F"/>
    <w:rPr>
      <w:sz w:val="18"/>
      <w:szCs w:val="18"/>
    </w:rPr>
  </w:style>
  <w:style w:type="paragraph" w:styleId="a8">
    <w:name w:val="Balloon Text"/>
    <w:basedOn w:val="a"/>
    <w:link w:val="a9"/>
    <w:uiPriority w:val="99"/>
    <w:semiHidden/>
    <w:unhideWhenUsed/>
    <w:rsid w:val="00737BDB"/>
    <w:rPr>
      <w:sz w:val="18"/>
      <w:szCs w:val="18"/>
    </w:rPr>
  </w:style>
  <w:style w:type="character" w:customStyle="1" w:styleId="a9">
    <w:name w:val="批注框文本 字符"/>
    <w:basedOn w:val="a0"/>
    <w:link w:val="a8"/>
    <w:uiPriority w:val="99"/>
    <w:semiHidden/>
    <w:rsid w:val="00737BDB"/>
    <w:rPr>
      <w:sz w:val="18"/>
      <w:szCs w:val="18"/>
    </w:rPr>
  </w:style>
  <w:style w:type="character" w:customStyle="1" w:styleId="20">
    <w:name w:val="标题 2 字符"/>
    <w:aliases w:val="h2 字符,2nd level 字符,heading 2 字符,Underrubrik1 字符,prop2 字符,H2 字符,Level 2 Topic Heading 字符,Titre2 字符,l2 字符,2 字符,Header 2 字符,Heading 2 Hidden 字符,Heading2 字符,No Number 字符,A 字符,o 字符,H2-Heading 2 字符,Header2 字符,22 字符,heading2 字符,list2 字符,A.B.C. 字符,I2 字符"/>
    <w:basedOn w:val="a0"/>
    <w:link w:val="2"/>
    <w:rsid w:val="00387E20"/>
    <w:rPr>
      <w:rFonts w:ascii="Arial" w:eastAsia="黑体" w:hAnsi="Arial" w:cs="Times New Roman"/>
      <w:b/>
      <w:bCs/>
      <w:sz w:val="32"/>
      <w:szCs w:val="32"/>
    </w:rPr>
  </w:style>
  <w:style w:type="paragraph" w:styleId="3">
    <w:name w:val="Body Text 3"/>
    <w:basedOn w:val="a"/>
    <w:link w:val="30"/>
    <w:rsid w:val="0056263A"/>
    <w:pPr>
      <w:spacing w:beforeLines="50" w:afterLines="50" w:line="460" w:lineRule="exact"/>
      <w:jc w:val="center"/>
    </w:pPr>
    <w:rPr>
      <w:rFonts w:ascii="仿宋_GB2312" w:eastAsia="仿宋_GB2312" w:hAnsi="Arial" w:cs="Times New Roman"/>
      <w:bCs/>
      <w:sz w:val="28"/>
      <w:szCs w:val="28"/>
    </w:rPr>
  </w:style>
  <w:style w:type="character" w:customStyle="1" w:styleId="30">
    <w:name w:val="正文文本 3 字符"/>
    <w:basedOn w:val="a0"/>
    <w:link w:val="3"/>
    <w:rsid w:val="0056263A"/>
    <w:rPr>
      <w:rFonts w:ascii="仿宋_GB2312" w:eastAsia="仿宋_GB2312" w:hAnsi="Arial" w:cs="Times New Roman"/>
      <w:bCs/>
      <w:sz w:val="28"/>
      <w:szCs w:val="28"/>
    </w:rPr>
  </w:style>
  <w:style w:type="paragraph" w:styleId="aa">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
    <w:link w:val="ab"/>
    <w:qFormat/>
    <w:rsid w:val="000E4B08"/>
    <w:rPr>
      <w:rFonts w:ascii="宋体" w:eastAsia="宋体" w:hAnsi="Courier New" w:cs="Times New Roman"/>
      <w:szCs w:val="21"/>
    </w:rPr>
  </w:style>
  <w:style w:type="character" w:customStyle="1" w:styleId="Char">
    <w:name w:val="纯文本 Char"/>
    <w:basedOn w:val="a0"/>
    <w:uiPriority w:val="99"/>
    <w:semiHidden/>
    <w:rsid w:val="000E4B08"/>
    <w:rPr>
      <w:rFonts w:ascii="宋体" w:eastAsia="宋体" w:hAnsi="Courier New" w:cs="Courier New"/>
      <w:szCs w:val="21"/>
    </w:rPr>
  </w:style>
  <w:style w:type="character" w:customStyle="1" w:styleId="ab">
    <w:name w:val="纯文本 字符"/>
    <w:aliases w:val="普通文字1 字符,普通文字2 字符,普通文字3 字符,普通文字4 字符,普通文字5 字符,普通文字6 字符,普通文字11 字符,普通文字21 字符,普通文字31 字符,普通文字41 字符,普通文字7 字符,普通文字 Char Char Char Char Char Char Char Char Char Char Char Char Char Char Char Char 字符,纯文本 Char Char 字符,普通文字 字符,Texte 字符,正 文 1 字符,my纯文本 字符"/>
    <w:link w:val="aa"/>
    <w:locked/>
    <w:rsid w:val="000E4B08"/>
    <w:rPr>
      <w:rFonts w:ascii="宋体" w:eastAsia="宋体" w:hAnsi="Courier New" w:cs="Times New Roman"/>
      <w:szCs w:val="21"/>
    </w:rPr>
  </w:style>
  <w:style w:type="paragraph" w:styleId="ac">
    <w:name w:val="Date"/>
    <w:aliases w:val="封面日期"/>
    <w:basedOn w:val="a"/>
    <w:next w:val="a"/>
    <w:link w:val="ad"/>
    <w:unhideWhenUsed/>
    <w:rsid w:val="00F46CC6"/>
    <w:pPr>
      <w:ind w:leftChars="2500" w:left="100"/>
    </w:pPr>
  </w:style>
  <w:style w:type="character" w:customStyle="1" w:styleId="ad">
    <w:name w:val="日期 字符"/>
    <w:aliases w:val="封面日期 字符"/>
    <w:basedOn w:val="a0"/>
    <w:link w:val="ac"/>
    <w:rsid w:val="00F46CC6"/>
  </w:style>
  <w:style w:type="character" w:customStyle="1" w:styleId="10">
    <w:name w:val="标题 1 字符"/>
    <w:basedOn w:val="a0"/>
    <w:link w:val="1"/>
    <w:uiPriority w:val="9"/>
    <w:rsid w:val="00B11437"/>
    <w:rPr>
      <w:b/>
      <w:bCs/>
      <w:kern w:val="44"/>
      <w:sz w:val="44"/>
      <w:szCs w:val="44"/>
    </w:rPr>
  </w:style>
  <w:style w:type="paragraph" w:styleId="ae">
    <w:name w:val="Body Text Indent"/>
    <w:basedOn w:val="a"/>
    <w:link w:val="af"/>
    <w:uiPriority w:val="99"/>
    <w:semiHidden/>
    <w:unhideWhenUsed/>
    <w:rsid w:val="002C0B73"/>
    <w:pPr>
      <w:spacing w:after="120"/>
      <w:ind w:leftChars="200" w:left="420"/>
    </w:pPr>
  </w:style>
  <w:style w:type="character" w:customStyle="1" w:styleId="af">
    <w:name w:val="正文文本缩进 字符"/>
    <w:basedOn w:val="a0"/>
    <w:link w:val="ae"/>
    <w:uiPriority w:val="99"/>
    <w:semiHidden/>
    <w:rsid w:val="002C0B73"/>
  </w:style>
  <w:style w:type="paragraph" w:styleId="21">
    <w:name w:val="Body Text First Indent 2"/>
    <w:basedOn w:val="ae"/>
    <w:link w:val="22"/>
    <w:uiPriority w:val="99"/>
    <w:semiHidden/>
    <w:unhideWhenUsed/>
    <w:rsid w:val="002C0B73"/>
    <w:pPr>
      <w:ind w:firstLineChars="200" w:firstLine="420"/>
    </w:pPr>
  </w:style>
  <w:style w:type="character" w:customStyle="1" w:styleId="22">
    <w:name w:val="正文文本首行缩进 2 字符"/>
    <w:basedOn w:val="af"/>
    <w:link w:val="21"/>
    <w:uiPriority w:val="99"/>
    <w:semiHidden/>
    <w:rsid w:val="002C0B73"/>
  </w:style>
  <w:style w:type="character" w:customStyle="1" w:styleId="af0">
    <w:name w:val="标题 字符"/>
    <w:link w:val="af1"/>
    <w:rsid w:val="002C0B73"/>
    <w:rPr>
      <w:rFonts w:ascii="Cambria" w:hAnsi="Cambria"/>
      <w:b/>
      <w:bCs/>
      <w:sz w:val="32"/>
      <w:szCs w:val="32"/>
    </w:rPr>
  </w:style>
  <w:style w:type="paragraph" w:styleId="af1">
    <w:name w:val="Title"/>
    <w:basedOn w:val="a"/>
    <w:next w:val="a"/>
    <w:link w:val="af0"/>
    <w:qFormat/>
    <w:rsid w:val="002C0B73"/>
    <w:pPr>
      <w:spacing w:before="240" w:after="60" w:line="360" w:lineRule="auto"/>
      <w:jc w:val="center"/>
      <w:outlineLvl w:val="0"/>
    </w:pPr>
    <w:rPr>
      <w:rFonts w:ascii="Cambria" w:hAnsi="Cambria"/>
      <w:b/>
      <w:bCs/>
      <w:sz w:val="32"/>
      <w:szCs w:val="32"/>
    </w:rPr>
  </w:style>
  <w:style w:type="character" w:customStyle="1" w:styleId="11">
    <w:name w:val="标题 字符1"/>
    <w:basedOn w:val="a0"/>
    <w:uiPriority w:val="10"/>
    <w:rsid w:val="002C0B73"/>
    <w:rPr>
      <w:rFonts w:asciiTheme="majorHAnsi" w:eastAsiaTheme="majorEastAsia" w:hAnsiTheme="majorHAnsi" w:cstheme="majorBidi"/>
      <w:b/>
      <w:bCs/>
      <w:sz w:val="32"/>
      <w:szCs w:val="32"/>
    </w:rPr>
  </w:style>
  <w:style w:type="paragraph" w:styleId="af2">
    <w:name w:val="Body Text"/>
    <w:basedOn w:val="a"/>
    <w:link w:val="af3"/>
    <w:uiPriority w:val="99"/>
    <w:semiHidden/>
    <w:unhideWhenUsed/>
    <w:rsid w:val="00DA0509"/>
    <w:pPr>
      <w:spacing w:after="120"/>
    </w:pPr>
  </w:style>
  <w:style w:type="character" w:customStyle="1" w:styleId="af3">
    <w:name w:val="正文文本 字符"/>
    <w:basedOn w:val="a0"/>
    <w:link w:val="af2"/>
    <w:uiPriority w:val="99"/>
    <w:semiHidden/>
    <w:rsid w:val="00DA0509"/>
  </w:style>
  <w:style w:type="paragraph" w:styleId="af4">
    <w:name w:val="Body Text First Indent"/>
    <w:basedOn w:val="af2"/>
    <w:link w:val="af5"/>
    <w:uiPriority w:val="99"/>
    <w:semiHidden/>
    <w:unhideWhenUsed/>
    <w:rsid w:val="00DA0509"/>
    <w:pPr>
      <w:ind w:firstLineChars="100" w:firstLine="420"/>
    </w:pPr>
  </w:style>
  <w:style w:type="character" w:customStyle="1" w:styleId="af5">
    <w:name w:val="正文文本首行缩进 字符"/>
    <w:basedOn w:val="af3"/>
    <w:link w:val="af4"/>
    <w:uiPriority w:val="99"/>
    <w:semiHidden/>
    <w:rsid w:val="00DA0509"/>
  </w:style>
  <w:style w:type="paragraph" w:customStyle="1" w:styleId="af6">
    <w:name w:val="规划正文"/>
    <w:basedOn w:val="a"/>
    <w:qFormat/>
    <w:rsid w:val="00DA0509"/>
    <w:pPr>
      <w:spacing w:beforeLines="100" w:line="360" w:lineRule="auto"/>
      <w:ind w:firstLineChars="200" w:firstLine="200"/>
      <w:jc w:val="left"/>
    </w:pPr>
    <w:rPr>
      <w:rFonts w:ascii="Arial" w:eastAsia="仿宋_GB2312" w:hAnsi="Arial" w:cs="Times New Roman"/>
      <w:bCs/>
      <w:sz w:val="28"/>
      <w:szCs w:val="24"/>
    </w:rPr>
  </w:style>
  <w:style w:type="table" w:styleId="af7">
    <w:name w:val="Table Grid"/>
    <w:basedOn w:val="a1"/>
    <w:uiPriority w:val="59"/>
    <w:rsid w:val="00DA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BEB5-9B05-4EE3-8030-CD103A18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megdong</cp:lastModifiedBy>
  <cp:revision>128</cp:revision>
  <cp:lastPrinted>2024-04-18T00:37:00Z</cp:lastPrinted>
  <dcterms:created xsi:type="dcterms:W3CDTF">2023-07-17T08:42:00Z</dcterms:created>
  <dcterms:modified xsi:type="dcterms:W3CDTF">2024-04-24T12:47:00Z</dcterms:modified>
</cp:coreProperties>
</file>