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B7D59">
      <w:pPr>
        <w:pStyle w:val="2"/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="宋体" w:hAnsi="Helvetica" w:eastAsia="宋体" w:cs="宋体"/>
          <w:sz w:val="32"/>
          <w:szCs w:val="32"/>
          <w:lang w:val="en-US" w:eastAsia="zh-CN"/>
        </w:rPr>
        <w:t>合肥市图书馆2025年职工运动会服装采购询价函（三次）</w:t>
      </w:r>
    </w:p>
    <w:p w14:paraId="49CAEE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供应商：</w:t>
      </w:r>
    </w:p>
    <w:p w14:paraId="1980DC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现对2025年职工运动会服装采购</w:t>
      </w:r>
      <w:r>
        <w:rPr>
          <w:rFonts w:hint="eastAsia" w:asciiTheme="minorEastAsia" w:hAnsiTheme="minorEastAsia"/>
          <w:sz w:val="28"/>
          <w:szCs w:val="28"/>
        </w:rPr>
        <w:t>进行询价</w:t>
      </w:r>
      <w:r>
        <w:rPr>
          <w:rFonts w:hint="eastAsia" w:ascii="宋体" w:hAnsi="Helvetica" w:eastAsia="宋体" w:cs="宋体"/>
          <w:sz w:val="28"/>
        </w:rPr>
        <w:t>，</w:t>
      </w:r>
      <w:r>
        <w:rPr>
          <w:rFonts w:hint="eastAsia" w:asciiTheme="minorEastAsia" w:hAnsiTheme="minorEastAsia"/>
          <w:sz w:val="28"/>
          <w:szCs w:val="28"/>
        </w:rPr>
        <w:t>请按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合肥市图书馆</w:t>
      </w:r>
      <w:r>
        <w:rPr>
          <w:rFonts w:hint="eastAsia" w:asciiTheme="minorEastAsia" w:hAnsiTheme="minorEastAsia"/>
          <w:sz w:val="28"/>
          <w:szCs w:val="28"/>
        </w:rPr>
        <w:t>询价函要求于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28"/>
        </w:rPr>
        <w:t>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下午17:30</w:t>
      </w:r>
      <w:r>
        <w:rPr>
          <w:rFonts w:hint="eastAsia" w:asciiTheme="minorEastAsia" w:hAnsiTheme="minorEastAsia"/>
          <w:sz w:val="28"/>
          <w:szCs w:val="28"/>
        </w:rPr>
        <w:t>前将报价文件盖章密封后送至合肥市图书馆，联系人：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仇老师</w:t>
      </w:r>
      <w:r>
        <w:rPr>
          <w:rFonts w:hint="eastAsia" w:asciiTheme="minorEastAsia" w:hAnsiTheme="minorEastAsia"/>
          <w:sz w:val="28"/>
          <w:szCs w:val="28"/>
        </w:rPr>
        <w:t>，电话：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0551-65623230转8311（工作日8:00-12:00 14:30-17:30）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151C7231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9" w:leftChars="0" w:hanging="709" w:firstLineChars="0"/>
        <w:outlineLvl w:val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采购</w:t>
      </w:r>
      <w:r>
        <w:rPr>
          <w:rFonts w:hint="eastAsia" w:asciiTheme="minorEastAsia" w:hAnsiTheme="minorEastAsia"/>
          <w:sz w:val="28"/>
          <w:szCs w:val="28"/>
        </w:rPr>
        <w:t>需求</w:t>
      </w:r>
    </w:p>
    <w:p w14:paraId="0CBCD706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 w:hanging="420" w:firstLineChars="0"/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.我馆职工共计79人，其中男性27人、女性52人，需对应采购79套运动服装。</w:t>
      </w:r>
    </w:p>
    <w:p w14:paraId="1AD31D11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 w:hanging="420" w:firstLineChars="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2.2025年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职工运动会服装采购的款式为秋季冲锋衣要求：防水防风，防油污不渗透，内外干爽洁净易打理，蓄暖抓绒、抗静电。从以下三个推荐品牌的推荐型号中任选其一。</w:t>
      </w:r>
    </w:p>
    <w:tbl>
      <w:tblPr>
        <w:tblStyle w:val="5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215"/>
        <w:gridCol w:w="780"/>
        <w:gridCol w:w="2625"/>
        <w:gridCol w:w="1710"/>
        <w:gridCol w:w="2422"/>
      </w:tblGrid>
      <w:tr w14:paraId="7451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63" w:type="dxa"/>
            <w:shd w:val="clear" w:color="auto" w:fill="FFFFFF"/>
            <w:noWrap/>
            <w:vAlign w:val="center"/>
          </w:tcPr>
          <w:p w14:paraId="77A8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0E2C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服装品牌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7AB0D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36D01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30930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2422" w:type="dxa"/>
            <w:shd w:val="clear" w:color="auto" w:fill="FFFFFF"/>
            <w:vAlign w:val="center"/>
          </w:tcPr>
          <w:p w14:paraId="26F35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</w:t>
            </w:r>
          </w:p>
        </w:tc>
      </w:tr>
      <w:tr w14:paraId="5099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63" w:type="dxa"/>
            <w:vMerge w:val="restart"/>
            <w:shd w:val="clear" w:color="auto" w:fill="FFFFFF"/>
            <w:noWrap/>
            <w:vAlign w:val="center"/>
          </w:tcPr>
          <w:p w14:paraId="78D1E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vMerge w:val="restart"/>
            <w:shd w:val="clear" w:color="auto" w:fill="FFFFFF"/>
            <w:noWrap/>
            <w:vAlign w:val="center"/>
          </w:tcPr>
          <w:p w14:paraId="6D1A1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骆驼</w:t>
            </w:r>
          </w:p>
        </w:tc>
        <w:tc>
          <w:tcPr>
            <w:tcW w:w="780" w:type="dxa"/>
            <w:shd w:val="clear" w:color="auto" w:fill="FFFFFF"/>
            <w:vAlign w:val="center"/>
          </w:tcPr>
          <w:p w14:paraId="1A3CB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5906B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中性款三合一冲锋衣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2746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734CA70618</w:t>
            </w:r>
          </w:p>
        </w:tc>
        <w:tc>
          <w:tcPr>
            <w:tcW w:w="2422" w:type="dxa"/>
            <w:shd w:val="clear" w:color="auto" w:fill="FFFFFF"/>
            <w:vAlign w:val="center"/>
          </w:tcPr>
          <w:p w14:paraId="3D1E4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落叶黄</w:t>
            </w:r>
          </w:p>
        </w:tc>
      </w:tr>
      <w:tr w14:paraId="52F9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63" w:type="dxa"/>
            <w:vMerge w:val="continue"/>
            <w:shd w:val="clear" w:color="auto" w:fill="FFFFFF"/>
            <w:noWrap/>
            <w:vAlign w:val="center"/>
          </w:tcPr>
          <w:p w14:paraId="53FF7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shd w:val="clear" w:color="auto" w:fill="FFFFFF"/>
            <w:noWrap/>
            <w:vAlign w:val="center"/>
          </w:tcPr>
          <w:p w14:paraId="3FF34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shd w:val="clear" w:color="auto" w:fill="FFFFFF"/>
            <w:noWrap/>
            <w:vAlign w:val="center"/>
          </w:tcPr>
          <w:p w14:paraId="23FE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625" w:type="dxa"/>
            <w:shd w:val="clear" w:color="auto" w:fill="FFFFFF"/>
            <w:noWrap/>
            <w:vAlign w:val="center"/>
          </w:tcPr>
          <w:p w14:paraId="72ECD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中性款三合一冲锋衣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14:paraId="4CC76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734CA70618</w:t>
            </w:r>
          </w:p>
        </w:tc>
        <w:tc>
          <w:tcPr>
            <w:tcW w:w="2422" w:type="dxa"/>
            <w:shd w:val="clear" w:color="auto" w:fill="FFFFFF"/>
            <w:noWrap/>
            <w:vAlign w:val="center"/>
          </w:tcPr>
          <w:p w14:paraId="7292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树莓紫</w:t>
            </w:r>
          </w:p>
        </w:tc>
      </w:tr>
      <w:tr w14:paraId="5B98A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63" w:type="dxa"/>
            <w:vMerge w:val="restart"/>
            <w:shd w:val="clear" w:color="auto" w:fill="FFFFFF"/>
            <w:noWrap/>
            <w:vAlign w:val="center"/>
          </w:tcPr>
          <w:p w14:paraId="02C18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15" w:type="dxa"/>
            <w:vMerge w:val="restart"/>
            <w:shd w:val="clear" w:color="auto" w:fill="FFFFFF"/>
            <w:noWrap/>
            <w:vAlign w:val="center"/>
          </w:tcPr>
          <w:p w14:paraId="743C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凯乐石</w:t>
            </w:r>
          </w:p>
        </w:tc>
        <w:tc>
          <w:tcPr>
            <w:tcW w:w="780" w:type="dxa"/>
            <w:shd w:val="clear" w:color="auto" w:fill="FFFFFF"/>
            <w:noWrap/>
            <w:vAlign w:val="center"/>
          </w:tcPr>
          <w:p w14:paraId="37723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625" w:type="dxa"/>
            <w:shd w:val="clear" w:color="auto" w:fill="FFFFFF"/>
            <w:noWrap/>
            <w:vAlign w:val="center"/>
          </w:tcPr>
          <w:p w14:paraId="2C64D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猎风冲锋衣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14:paraId="7FA95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KG2311106</w:t>
            </w:r>
          </w:p>
        </w:tc>
        <w:tc>
          <w:tcPr>
            <w:tcW w:w="2422" w:type="dxa"/>
            <w:shd w:val="clear" w:color="auto" w:fill="FFFFFF"/>
            <w:noWrap/>
            <w:vAlign w:val="center"/>
          </w:tcPr>
          <w:p w14:paraId="471A2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KG2441124 男 苍黄</w:t>
            </w:r>
          </w:p>
        </w:tc>
      </w:tr>
      <w:tr w14:paraId="1D70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3" w:type="dxa"/>
            <w:vMerge w:val="continue"/>
            <w:shd w:val="clear" w:color="auto" w:fill="FFFFFF"/>
            <w:noWrap/>
            <w:vAlign w:val="center"/>
          </w:tcPr>
          <w:p w14:paraId="6D420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shd w:val="clear" w:color="auto" w:fill="FFFFFF"/>
            <w:noWrap/>
            <w:vAlign w:val="center"/>
          </w:tcPr>
          <w:p w14:paraId="4ACF4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shd w:val="clear" w:color="auto" w:fill="FFFFFF"/>
            <w:noWrap/>
            <w:vAlign w:val="center"/>
          </w:tcPr>
          <w:p w14:paraId="44F8B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625" w:type="dxa"/>
            <w:shd w:val="clear" w:color="auto" w:fill="FFFFFF"/>
            <w:noWrap/>
            <w:vAlign w:val="center"/>
          </w:tcPr>
          <w:p w14:paraId="1FF23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博格达冲锋衣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14:paraId="3FFE5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KG2511209</w:t>
            </w:r>
          </w:p>
        </w:tc>
        <w:tc>
          <w:tcPr>
            <w:tcW w:w="2422" w:type="dxa"/>
            <w:shd w:val="clear" w:color="auto" w:fill="FFFFFF"/>
            <w:noWrap/>
            <w:vAlign w:val="center"/>
          </w:tcPr>
          <w:p w14:paraId="5947B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KG2511219青黛紫</w:t>
            </w:r>
          </w:p>
        </w:tc>
      </w:tr>
      <w:tr w14:paraId="796B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3" w:type="dxa"/>
            <w:vMerge w:val="restart"/>
            <w:shd w:val="clear" w:color="auto" w:fill="FFFFFF"/>
            <w:noWrap/>
            <w:vAlign w:val="center"/>
          </w:tcPr>
          <w:p w14:paraId="44385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15" w:type="dxa"/>
            <w:vMerge w:val="restart"/>
            <w:shd w:val="clear" w:color="auto" w:fill="FFFFFF"/>
            <w:noWrap/>
            <w:vAlign w:val="center"/>
          </w:tcPr>
          <w:p w14:paraId="4E22A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哥伦比亚</w:t>
            </w:r>
          </w:p>
        </w:tc>
        <w:tc>
          <w:tcPr>
            <w:tcW w:w="780" w:type="dxa"/>
            <w:shd w:val="clear" w:color="auto" w:fill="FFFFFF"/>
            <w:noWrap/>
            <w:vAlign w:val="center"/>
          </w:tcPr>
          <w:p w14:paraId="20FA0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625" w:type="dxa"/>
            <w:shd w:val="clear" w:color="auto" w:fill="FFFFFF"/>
            <w:noWrap/>
            <w:vAlign w:val="center"/>
          </w:tcPr>
          <w:p w14:paraId="4BCC6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HIKE365防水2L冲锋衣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14:paraId="1862F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YM3593</w:t>
            </w:r>
          </w:p>
        </w:tc>
        <w:tc>
          <w:tcPr>
            <w:tcW w:w="2422" w:type="dxa"/>
            <w:shd w:val="clear" w:color="auto" w:fill="FFFFFF"/>
            <w:noWrap/>
            <w:vAlign w:val="center"/>
          </w:tcPr>
          <w:p w14:paraId="436F6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416破晓蓝</w:t>
            </w:r>
          </w:p>
        </w:tc>
      </w:tr>
      <w:tr w14:paraId="5260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3" w:type="dxa"/>
            <w:vMerge w:val="continue"/>
            <w:shd w:val="clear" w:color="auto" w:fill="FFFFFF"/>
            <w:noWrap/>
            <w:vAlign w:val="center"/>
          </w:tcPr>
          <w:p w14:paraId="0BE93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shd w:val="clear" w:color="auto" w:fill="FFFFFF"/>
            <w:noWrap/>
            <w:vAlign w:val="center"/>
          </w:tcPr>
          <w:p w14:paraId="11299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shd w:val="clear" w:color="auto" w:fill="FFFFFF"/>
            <w:noWrap/>
            <w:vAlign w:val="center"/>
          </w:tcPr>
          <w:p w14:paraId="24E42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625" w:type="dxa"/>
            <w:shd w:val="clear" w:color="auto" w:fill="FFFFFF"/>
            <w:noWrap/>
            <w:vAlign w:val="center"/>
          </w:tcPr>
          <w:p w14:paraId="64262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三合一防水冲锋衣</w:t>
            </w: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14:paraId="0951C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XR2855</w:t>
            </w:r>
          </w:p>
        </w:tc>
        <w:tc>
          <w:tcPr>
            <w:tcW w:w="2422" w:type="dxa"/>
            <w:shd w:val="clear" w:color="auto" w:fill="FFFFFF"/>
            <w:noWrap/>
            <w:vAlign w:val="center"/>
          </w:tcPr>
          <w:p w14:paraId="5B78B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031卷云灰</w:t>
            </w:r>
          </w:p>
        </w:tc>
      </w:tr>
    </w:tbl>
    <w:p w14:paraId="4C8CC7B7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0" w:hanging="420" w:firstLineChars="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所有服装价格包税、包运费，尺码不合适可在10天内进行免费调换。</w:t>
      </w:r>
    </w:p>
    <w:p w14:paraId="73302ED3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9" w:leftChars="0" w:hanging="709" w:firstLineChars="0"/>
        <w:outlineLvl w:val="0"/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投标人资格</w:t>
      </w:r>
    </w:p>
    <w:p w14:paraId="63C3259A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9" w:leftChars="0" w:hanging="709" w:firstLineChars="0"/>
        <w:outlineLvl w:val="0"/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1.符合《政府采购法》第二十二条规定；</w:t>
      </w:r>
    </w:p>
    <w:p w14:paraId="48D67375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9" w:leftChars="0" w:hanging="709" w:firstLineChars="0"/>
        <w:outlineLvl w:val="0"/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2.供应商须提供有效的营业执照，授权品牌须提供品牌授权资料；</w:t>
      </w:r>
    </w:p>
    <w:p w14:paraId="6BFEF86A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9" w:leftChars="0" w:hanging="709" w:firstLineChars="0"/>
        <w:outlineLvl w:val="0"/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3.供应商须完善本询价函中《正品承诺函（模板）》的相关信息，并签字，加盖公章后作为报价文件的内容之一，密封提交，若出现假货则假一罚三；</w:t>
      </w:r>
    </w:p>
    <w:p w14:paraId="3F30A148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9" w:leftChars="0" w:hanging="709" w:firstLineChars="0"/>
        <w:outlineLvl w:val="0"/>
        <w:rPr>
          <w:rFonts w:hint="default" w:asciiTheme="minorEastAsia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4.供应商须提供上门量体服务。</w:t>
      </w:r>
    </w:p>
    <w:p w14:paraId="1C693EAC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09" w:leftChars="0" w:hanging="709" w:firstLineChars="0"/>
        <w:outlineLvl w:val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Theme="minorEastAsia" w:hAnsiTheme="minorEastAsia"/>
          <w:sz w:val="28"/>
          <w:szCs w:val="28"/>
        </w:rPr>
        <w:t>询价相关要求</w:t>
      </w:r>
    </w:p>
    <w:p w14:paraId="76C49DB0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2025年职工运动会服装采购</w:t>
      </w:r>
      <w:r>
        <w:rPr>
          <w:rFonts w:hint="eastAsia" w:asciiTheme="minorEastAsia" w:hAnsiTheme="minorEastAsia"/>
          <w:sz w:val="28"/>
          <w:szCs w:val="28"/>
        </w:rPr>
        <w:t>人为合肥市图书馆。</w:t>
      </w:r>
    </w:p>
    <w:p w14:paraId="2AF23078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投标人须根据服务内容和要求，进行分项报价，并汇总价，以总价为准。所报价格为完成本次项目的全部费用，包含完成本次项目所发生的所有费用。以一次报价为准，不接受二次报价，请投标人慎重报价。</w:t>
      </w:r>
    </w:p>
    <w:p w14:paraId="6416CE12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项目预算：若单人价格超过600元，总价超4.74万元，则报价无效，请供应商在报价格式表的备注中将男女款及的单人进行标注，报价栏为汇总报价。</w:t>
      </w:r>
    </w:p>
    <w:p w14:paraId="6348380B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 付款方式：按合同约定转账。</w:t>
      </w:r>
    </w:p>
    <w:p w14:paraId="3E5F3B17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5.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供货</w:t>
      </w:r>
      <w:r>
        <w:rPr>
          <w:rFonts w:hint="eastAsia" w:asciiTheme="minorEastAsia" w:hAnsiTheme="minorEastAsia"/>
          <w:sz w:val="28"/>
          <w:szCs w:val="28"/>
        </w:rPr>
        <w:t>期限：合同签定后一周。</w:t>
      </w:r>
    </w:p>
    <w:p w14:paraId="2DC650A0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6. 服务地点：采购人指定地点。</w:t>
      </w:r>
    </w:p>
    <w:p w14:paraId="5E38F944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7. 本次询价评审方式为有效最低价</w:t>
      </w:r>
      <w:r>
        <w:rPr>
          <w:rFonts w:hint="eastAsia" w:ascii="宋体" w:hAnsi="宋体" w:eastAsia="宋体" w:cs="宋体"/>
          <w:sz w:val="28"/>
          <w:szCs w:val="28"/>
        </w:rPr>
        <w:t>，以实际收到的报价文件份数为准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。</w:t>
      </w:r>
    </w:p>
    <w:p w14:paraId="583BB3D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firstLine="0" w:firstLineChars="0"/>
        <w:jc w:val="left"/>
        <w:rPr>
          <w:rFonts w:asciiTheme="minorEastAsia" w:hAnsiTheme="minorEastAsia"/>
          <w:sz w:val="28"/>
          <w:szCs w:val="28"/>
        </w:rPr>
      </w:pPr>
    </w:p>
    <w:p w14:paraId="48BB93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合肥市图书馆</w:t>
      </w:r>
    </w:p>
    <w:p w14:paraId="3F2540A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firstLine="4480" w:firstLineChars="160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日</w:t>
      </w:r>
    </w:p>
    <w:p w14:paraId="50E57120">
      <w:pPr>
        <w:jc w:val="both"/>
        <w:rPr>
          <w:rFonts w:ascii="宋体" w:hAnsi="宋体" w:eastAsia="宋体" w:cs="宋体"/>
          <w:sz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FABE409">
      <w:pPr>
        <w:pStyle w:val="7"/>
        <w:ind w:left="709" w:firstLine="0" w:firstLineChars="0"/>
        <w:jc w:val="left"/>
        <w:outlineLvl w:val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附件</w:t>
      </w:r>
      <w:r>
        <w:rPr>
          <w:rFonts w:hint="eastAsia" w:asciiTheme="minorEastAsia" w:hAnsiTheme="minorEastAsia"/>
          <w:b/>
          <w:sz w:val="28"/>
          <w:szCs w:val="28"/>
        </w:rPr>
        <w:t>2：</w:t>
      </w:r>
    </w:p>
    <w:p w14:paraId="559E19CC">
      <w:pPr>
        <w:jc w:val="center"/>
        <w:outlineLvl w:val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报价表</w:t>
      </w:r>
    </w:p>
    <w:p w14:paraId="2F3CACBC">
      <w:pPr>
        <w:spacing w:beforeLines="50" w:afterLines="50" w:line="360" w:lineRule="auto"/>
        <w:jc w:val="left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1-1 报价表</w:t>
      </w:r>
    </w:p>
    <w:p w14:paraId="606E4790">
      <w:pPr>
        <w:snapToGrid w:val="0"/>
        <w:spacing w:line="360" w:lineRule="auto"/>
        <w:jc w:val="left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</w:rPr>
        <w:t>项目名称：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 </w:t>
      </w:r>
      <w:r>
        <w:rPr>
          <w:rFonts w:hint="eastAsia" w:ascii="宋体" w:hAnsi="宋体"/>
          <w:b/>
          <w:sz w:val="24"/>
          <w:szCs w:val="28"/>
          <w:u w:val="single"/>
          <w:lang w:val="en-US" w:eastAsia="zh-CN"/>
        </w:rPr>
        <w:t>合</w:t>
      </w:r>
      <w:r>
        <w:rPr>
          <w:rFonts w:hint="eastAsia" w:ascii="宋体" w:hAnsi="宋体"/>
          <w:b/>
          <w:sz w:val="24"/>
          <w:szCs w:val="28"/>
          <w:u w:val="single"/>
        </w:rPr>
        <w:t xml:space="preserve">肥市图书馆2025年职工运动会服装采购询价（三次） </w:t>
      </w:r>
    </w:p>
    <w:p w14:paraId="01F45133">
      <w:pPr>
        <w:snapToGrid w:val="0"/>
        <w:spacing w:afterLines="50" w:line="360" w:lineRule="auto"/>
        <w:jc w:val="left"/>
        <w:rPr>
          <w:rFonts w:ascii="宋体" w:hAnsi="宋体"/>
          <w:b/>
          <w:bCs/>
          <w:sz w:val="24"/>
          <w:szCs w:val="28"/>
          <w:u w:val="single"/>
        </w:rPr>
      </w:pPr>
    </w:p>
    <w:tbl>
      <w:tblPr>
        <w:tblStyle w:val="5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6492"/>
      </w:tblGrid>
      <w:tr w14:paraId="1574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21F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供应商名称</w:t>
            </w:r>
          </w:p>
        </w:tc>
        <w:tc>
          <w:tcPr>
            <w:tcW w:w="6492" w:type="dxa"/>
            <w:tcBorders>
              <w:left w:val="single" w:color="auto" w:sz="4" w:space="0"/>
            </w:tcBorders>
          </w:tcPr>
          <w:p w14:paraId="76A109B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14:paraId="35CC3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F429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报价范围</w:t>
            </w:r>
          </w:p>
        </w:tc>
        <w:tc>
          <w:tcPr>
            <w:tcW w:w="6492" w:type="dxa"/>
            <w:tcBorders>
              <w:left w:val="single" w:color="auto" w:sz="4" w:space="0"/>
            </w:tcBorders>
            <w:vAlign w:val="center"/>
          </w:tcPr>
          <w:p w14:paraId="747A19DA">
            <w:pPr>
              <w:widowControl/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全部</w:t>
            </w:r>
          </w:p>
        </w:tc>
      </w:tr>
      <w:tr w14:paraId="2999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633" w:type="dxa"/>
            <w:tcBorders>
              <w:top w:val="single" w:color="auto" w:sz="4" w:space="0"/>
            </w:tcBorders>
            <w:vAlign w:val="center"/>
          </w:tcPr>
          <w:p w14:paraId="08542D6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报价</w:t>
            </w:r>
          </w:p>
          <w:p w14:paraId="23B9934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（详见备注说明）</w:t>
            </w:r>
          </w:p>
        </w:tc>
        <w:tc>
          <w:tcPr>
            <w:tcW w:w="6492" w:type="dxa"/>
            <w:vAlign w:val="center"/>
          </w:tcPr>
          <w:p w14:paraId="6F4D3A65">
            <w:pPr>
              <w:snapToGrid w:val="0"/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  <w:p w14:paraId="718AD1A6">
            <w:pPr>
              <w:snapToGrid w:val="0"/>
              <w:spacing w:line="360" w:lineRule="auto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人民币大写：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            </w:t>
            </w:r>
          </w:p>
          <w:p w14:paraId="28938F90">
            <w:pPr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14:paraId="7756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2633" w:type="dxa"/>
            <w:vAlign w:val="center"/>
          </w:tcPr>
          <w:p w14:paraId="7939494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备注说明</w:t>
            </w:r>
          </w:p>
        </w:tc>
        <w:tc>
          <w:tcPr>
            <w:tcW w:w="6492" w:type="dxa"/>
          </w:tcPr>
          <w:p w14:paraId="659D012D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</w:tbl>
    <w:p w14:paraId="72116840">
      <w:pPr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供应商签章：                       </w:t>
      </w:r>
    </w:p>
    <w:p w14:paraId="618923E4">
      <w:pPr>
        <w:snapToGrid w:val="0"/>
        <w:spacing w:line="360" w:lineRule="auto"/>
        <w:ind w:left="555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年   月   日</w:t>
      </w:r>
    </w:p>
    <w:p w14:paraId="06A60CC4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注：</w:t>
      </w:r>
    </w:p>
    <w:p w14:paraId="7D6B7F53">
      <w:pPr>
        <w:adjustRightInd w:val="0"/>
        <w:snapToGrid w:val="0"/>
        <w:spacing w:line="360" w:lineRule="auto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  <w:szCs w:val="28"/>
        </w:rPr>
        <w:t>1、本表内容根据采购文件要求包括了服务及其配套的设计、采购、制造、检测、试验、运输、保险、仓储、税费以及现场落地、安装及安装耗损、调试、验收、培训、技术服务（包括技术资料、图纸的提供）质保期内的售后服务保障等所有费用。</w:t>
      </w:r>
    </w:p>
    <w:p w14:paraId="073D0227">
      <w:pPr>
        <w:adjustRightInd w:val="0"/>
        <w:snapToGrid w:val="0"/>
        <w:spacing w:line="360" w:lineRule="auto"/>
        <w:ind w:firstLine="482" w:firstLineChars="200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2、特殊事项在备注中注明。</w:t>
      </w:r>
    </w:p>
    <w:p w14:paraId="5D3D18F1">
      <w:pPr>
        <w:adjustRightInd w:val="0"/>
        <w:snapToGrid w:val="0"/>
        <w:spacing w:line="360" w:lineRule="auto"/>
        <w:ind w:firstLine="482" w:firstLineChars="200"/>
        <w:rPr>
          <w:rFonts w:hint="eastAsia" w:ascii="Arial" w:hAnsi="Arial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3、</w:t>
      </w:r>
      <w:r>
        <w:rPr>
          <w:rFonts w:hint="eastAsia" w:ascii="Arial" w:hAnsi="Arial"/>
          <w:b/>
          <w:bCs/>
          <w:sz w:val="24"/>
          <w:szCs w:val="28"/>
        </w:rPr>
        <w:t>供应商应根据其响应文件中报价表的内容填写唱标信息，唱标信息不作为评审的依据。唱标信息与报价表不一致的，</w:t>
      </w:r>
      <w:r>
        <w:rPr>
          <w:rFonts w:ascii="Arial" w:hAnsi="Arial"/>
          <w:b/>
          <w:bCs/>
          <w:sz w:val="24"/>
          <w:szCs w:val="28"/>
        </w:rPr>
        <w:t>以</w:t>
      </w:r>
      <w:r>
        <w:rPr>
          <w:rFonts w:hint="eastAsia" w:ascii="Arial" w:hAnsi="Arial"/>
          <w:b/>
          <w:bCs/>
          <w:sz w:val="24"/>
          <w:szCs w:val="28"/>
        </w:rPr>
        <w:t>报价表为准。</w:t>
      </w:r>
    </w:p>
    <w:p w14:paraId="6BFC7A56">
      <w:pPr>
        <w:rPr>
          <w:rFonts w:hint="eastAsia" w:ascii="Arial" w:hAnsi="Arial"/>
          <w:b/>
          <w:bCs/>
          <w:sz w:val="24"/>
          <w:szCs w:val="28"/>
        </w:rPr>
      </w:pPr>
      <w:r>
        <w:rPr>
          <w:rFonts w:hint="eastAsia" w:ascii="Arial" w:hAnsi="Arial"/>
          <w:b/>
          <w:bCs/>
          <w:sz w:val="24"/>
          <w:szCs w:val="28"/>
        </w:rPr>
        <w:br w:type="page"/>
      </w:r>
    </w:p>
    <w:p w14:paraId="43302AA1">
      <w:pPr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正品承诺函​</w:t>
      </w:r>
    </w:p>
    <w:p w14:paraId="57FAF4C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8767D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合肥市图书馆</w:t>
      </w:r>
      <w:r>
        <w:rPr>
          <w:rFonts w:hint="eastAsia" w:ascii="仿宋_GB2312" w:hAnsi="仿宋_GB2312" w:eastAsia="仿宋_GB2312" w:cs="仿宋_GB2312"/>
          <w:sz w:val="32"/>
          <w:szCs w:val="32"/>
        </w:rPr>
        <w:t>：​</w:t>
      </w:r>
    </w:p>
    <w:p w14:paraId="2DD923F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公司[承诺方全称]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 合肥市图书馆2025年职工运动会服装采购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，现就所供服装正品品质，郑重承诺如下：​</w:t>
      </w:r>
    </w:p>
    <w:p w14:paraId="191A0A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一、承诺方基本信息​</w:t>
      </w:r>
    </w:p>
    <w:p w14:paraId="11CA39D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[承诺方全称]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7ED9FE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[具体代码]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7033250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[联系人及电话、邮箱]​</w:t>
      </w:r>
    </w:p>
    <w:p w14:paraId="6F13011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二、正品承诺​</w:t>
      </w:r>
    </w:p>
    <w:p w14:paraId="3FAACF6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[承诺方全称]</w:t>
      </w:r>
      <w:r>
        <w:rPr>
          <w:rFonts w:hint="eastAsia" w:ascii="仿宋_GB2312" w:hAnsi="仿宋_GB2312" w:eastAsia="仿宋_GB2312" w:cs="仿宋_GB2312"/>
          <w:sz w:val="32"/>
          <w:szCs w:val="32"/>
        </w:rPr>
        <w:t>所供服装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1、男士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（品名）（型号、颜色）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；2、女士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（品名）（型号、颜色）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品牌正品，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产品标识完整真实（含品牌、成分、执行标准等），进货渠道合法，可提供品牌授权书、采购凭证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6C391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如有冒充，假一罚三，本承诺书具备法律效应。</w:t>
      </w:r>
    </w:p>
    <w:p w14:paraId="79D7CA2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226AE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FD739F">
      <w:pPr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承诺方（盖章）：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[承诺方全称]</w:t>
      </w:r>
      <w:r>
        <w:rPr>
          <w:rFonts w:hint="eastAsia" w:ascii="仿宋_GB2312" w:hAnsi="仿宋_GB2312" w:eastAsia="仿宋_GB2312" w:cs="仿宋_GB2312"/>
          <w:sz w:val="32"/>
          <w:szCs w:val="32"/>
        </w:rPr>
        <w:t>​</w:t>
      </w:r>
    </w:p>
    <w:p w14:paraId="556F99FB">
      <w:pPr>
        <w:ind w:firstLine="1920" w:firstLineChars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 / 授权代表人（签字）：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[签字]</w:t>
      </w:r>
    </w:p>
    <w:p w14:paraId="32B29A08">
      <w:pPr>
        <w:adjustRightInd w:val="0"/>
        <w:snapToGrid w:val="0"/>
        <w:spacing w:line="360" w:lineRule="auto"/>
        <w:ind w:firstLine="640" w:firstLineChars="200"/>
        <w:rPr>
          <w:rFonts w:hint="eastAsia" w:ascii="Arial" w:hAnsi="Arial"/>
          <w:b/>
          <w:bCs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[YYYY 年 MM 月 DD 日]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0685405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6468E1C9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C3BFC8">
    <w:pPr>
      <w:pStyle w:val="3"/>
    </w:pPr>
  </w:p>
  <w:p w14:paraId="7CD4F952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B4334"/>
    <w:multiLevelType w:val="multilevel"/>
    <w:tmpl w:val="21BB433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631EB"/>
    <w:rsid w:val="0B814FC8"/>
    <w:rsid w:val="257D111F"/>
    <w:rsid w:val="3DBD34E7"/>
    <w:rsid w:val="448D14FC"/>
    <w:rsid w:val="45961716"/>
    <w:rsid w:val="466D37F1"/>
    <w:rsid w:val="49C631EB"/>
    <w:rsid w:val="4CDB6A43"/>
    <w:rsid w:val="4D685C44"/>
    <w:rsid w:val="4DF130AF"/>
    <w:rsid w:val="50060410"/>
    <w:rsid w:val="50497310"/>
    <w:rsid w:val="52D26F64"/>
    <w:rsid w:val="55DA13A7"/>
    <w:rsid w:val="58DB405B"/>
    <w:rsid w:val="5928031A"/>
    <w:rsid w:val="5D537393"/>
    <w:rsid w:val="5FF24B92"/>
    <w:rsid w:val="64306D81"/>
    <w:rsid w:val="65C3562D"/>
    <w:rsid w:val="67B60126"/>
    <w:rsid w:val="741C3358"/>
    <w:rsid w:val="7D2839E6"/>
    <w:rsid w:val="7F2D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953</Words>
  <Characters>1107</Characters>
  <Lines>0</Lines>
  <Paragraphs>0</Paragraphs>
  <TotalTime>19</TotalTime>
  <ScaleCrop>false</ScaleCrop>
  <LinksUpToDate>false</LinksUpToDate>
  <CharactersWithSpaces>1200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2025-09-09T03:29:00Z</dcterms:created>
  <dc:creator>一块小抹布</dc:creator>
  <cp:lastModifiedBy>Administrator</cp:lastModifiedBy>
  <dcterms:modified xsi:type="dcterms:W3CDTF">2025-11-06T06:46:27Z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9F288E11142E48059F87D3E33D05EE93_13</vt:lpwstr>
  </property>
  <property fmtid="{D5CDD505-2E9C-101B-9397-08002B2CF9AE}" pid="4" name="KSOTemplateDocerSaveRecord">
    <vt:lpwstr>eyJoZGlkIjoiOTU2NTJjMGY2NTBlMmE4NTQwMWU1NjY1MzIxY2Q4MDkifQ==</vt:lpwstr>
  </property>
</Properties>
</file>